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19931" w14:textId="593092DD" w:rsidR="00911C69" w:rsidRPr="00911C69" w:rsidRDefault="00911C69" w:rsidP="00CF7E72">
      <w:pPr>
        <w:spacing w:before="100" w:beforeAutospacing="1" w:after="100" w:afterAutospacing="1" w:line="400" w:lineRule="exact"/>
        <w:jc w:val="center"/>
        <w:rPr>
          <w:rFonts w:ascii="微軟正黑體" w:eastAsia="微軟正黑體" w:hAnsi="微軟正黑體"/>
          <w:b/>
          <w:bCs/>
          <w:sz w:val="32"/>
          <w:szCs w:val="32"/>
        </w:rPr>
      </w:pPr>
      <w:r w:rsidRPr="00911C69">
        <w:rPr>
          <w:rFonts w:ascii="微軟正黑體" w:eastAsia="微軟正黑體" w:hAnsi="微軟正黑體"/>
          <w:b/>
          <w:bCs/>
          <w:sz w:val="32"/>
          <w:szCs w:val="32"/>
        </w:rPr>
        <w:t>屏東縣115年兒少代表招募營東港在地公共議題探索報名簡章</w:t>
      </w:r>
    </w:p>
    <w:p w14:paraId="6DCEAA64" w14:textId="77777777" w:rsidR="00911C69" w:rsidRPr="00911C69" w:rsidRDefault="00911C69" w:rsidP="00911C69">
      <w:pPr>
        <w:spacing w:after="0" w:line="400" w:lineRule="exact"/>
        <w:rPr>
          <w:rFonts w:ascii="微軟正黑體" w:eastAsia="微軟正黑體" w:hAnsi="微軟正黑體"/>
          <w:b/>
          <w:bCs/>
          <w:sz w:val="28"/>
          <w:szCs w:val="28"/>
        </w:rPr>
      </w:pPr>
      <w:r w:rsidRPr="00911C69">
        <w:rPr>
          <w:rFonts w:ascii="微軟正黑體" w:eastAsia="微軟正黑體" w:hAnsi="微軟正黑體"/>
          <w:b/>
          <w:bCs/>
          <w:sz w:val="28"/>
          <w:szCs w:val="28"/>
        </w:rPr>
        <w:t>壹、 活動宗旨</w:t>
      </w:r>
    </w:p>
    <w:p w14:paraId="2C6BA402" w14:textId="4FD028D6" w:rsidR="00911C69" w:rsidRPr="00911C69" w:rsidRDefault="00911C69" w:rsidP="00911C69">
      <w:pPr>
        <w:spacing w:after="0" w:line="400" w:lineRule="exact"/>
        <w:ind w:leftChars="295" w:left="708"/>
        <w:rPr>
          <w:rFonts w:ascii="微軟正黑體" w:eastAsia="微軟正黑體" w:hAnsi="微軟正黑體"/>
          <w:sz w:val="28"/>
          <w:szCs w:val="28"/>
        </w:rPr>
      </w:pPr>
      <w:r w:rsidRPr="00911C69">
        <w:rPr>
          <w:rFonts w:ascii="微軟正黑體" w:eastAsia="微軟正黑體" w:hAnsi="微軟正黑體" w:hint="eastAsia"/>
          <w:sz w:val="28"/>
          <w:szCs w:val="28"/>
        </w:rPr>
        <w:t xml:space="preserve">    </w:t>
      </w:r>
      <w:r w:rsidRPr="00911C69">
        <w:rPr>
          <w:rFonts w:ascii="微軟正黑體" w:eastAsia="微軟正黑體" w:hAnsi="微軟正黑體"/>
          <w:sz w:val="28"/>
          <w:szCs w:val="28"/>
        </w:rPr>
        <w:t>為落實《兒童權利公約》（CRC）第12條表意權與第31條休閒娛樂權之精神，屏東縣政府社會處屏東青少年中心特別辦理兩天一夜「東港在地公共議題探索營」。透過實地社區走讀、街頭訪談、主題模擬遊戲及提案演練，帶領青少年關注在地多元族群與公共空間議題，建立表意信心與公民參與感，並培育第14屆屏東縣兒少代表新血。</w:t>
      </w:r>
    </w:p>
    <w:p w14:paraId="29FC418A" w14:textId="77777777" w:rsidR="00911C69" w:rsidRPr="00911C69" w:rsidRDefault="00911C69" w:rsidP="00911C69">
      <w:pPr>
        <w:spacing w:after="0" w:line="400" w:lineRule="exact"/>
        <w:ind w:leftChars="295" w:left="708"/>
        <w:rPr>
          <w:rFonts w:ascii="微軟正黑體" w:eastAsia="微軟正黑體" w:hAnsi="微軟正黑體" w:hint="eastAsia"/>
          <w:sz w:val="28"/>
          <w:szCs w:val="28"/>
        </w:rPr>
      </w:pPr>
    </w:p>
    <w:p w14:paraId="1434003C" w14:textId="77777777" w:rsidR="00911C69" w:rsidRPr="00911C69" w:rsidRDefault="00911C69" w:rsidP="00911C69">
      <w:pPr>
        <w:spacing w:after="0" w:line="400" w:lineRule="exact"/>
        <w:rPr>
          <w:rFonts w:ascii="微軟正黑體" w:eastAsia="微軟正黑體" w:hAnsi="微軟正黑體"/>
          <w:b/>
          <w:bCs/>
          <w:sz w:val="28"/>
          <w:szCs w:val="28"/>
        </w:rPr>
      </w:pPr>
      <w:r w:rsidRPr="00911C69">
        <w:rPr>
          <w:rFonts w:ascii="微軟正黑體" w:eastAsia="微軟正黑體" w:hAnsi="微軟正黑體"/>
          <w:b/>
          <w:bCs/>
          <w:sz w:val="28"/>
          <w:szCs w:val="28"/>
        </w:rPr>
        <w:t>貳、 辦理單位</w:t>
      </w:r>
    </w:p>
    <w:p w14:paraId="0EAF8B67" w14:textId="28241154" w:rsidR="00911C69" w:rsidRDefault="00911C69" w:rsidP="00911C69">
      <w:pPr>
        <w:spacing w:after="0" w:line="400" w:lineRule="exact"/>
        <w:ind w:left="714"/>
        <w:rPr>
          <w:rFonts w:ascii="微軟正黑體" w:eastAsia="微軟正黑體" w:hAnsi="微軟正黑體"/>
          <w:b/>
          <w:bCs/>
          <w:sz w:val="28"/>
          <w:szCs w:val="28"/>
        </w:rPr>
      </w:pPr>
      <w:r w:rsidRPr="00911C69">
        <w:rPr>
          <w:rFonts w:ascii="微軟正黑體" w:eastAsia="微軟正黑體" w:hAnsi="微軟正黑體"/>
          <w:sz w:val="28"/>
          <w:szCs w:val="28"/>
        </w:rPr>
        <w:t>屏東縣政府社會處</w:t>
      </w:r>
      <w:r w:rsidRPr="00911C69">
        <w:rPr>
          <w:rFonts w:ascii="微軟正黑體" w:eastAsia="微軟正黑體" w:hAnsi="微軟正黑體" w:hint="eastAsia"/>
          <w:sz w:val="28"/>
          <w:szCs w:val="28"/>
        </w:rPr>
        <w:t>婦幼科</w:t>
      </w:r>
      <w:r w:rsidRPr="00911C69">
        <w:rPr>
          <w:rFonts w:ascii="微軟正黑體" w:eastAsia="微軟正黑體" w:hAnsi="微軟正黑體"/>
          <w:sz w:val="28"/>
          <w:szCs w:val="28"/>
        </w:rPr>
        <w:t>屏東青少年中心</w:t>
      </w:r>
      <w:r w:rsidRPr="00911C69">
        <w:rPr>
          <w:rFonts w:ascii="微軟正黑體" w:eastAsia="微軟正黑體" w:hAnsi="微軟正黑體"/>
          <w:b/>
          <w:bCs/>
          <w:sz w:val="28"/>
          <w:szCs w:val="28"/>
        </w:rPr>
        <w:t xml:space="preserve"> </w:t>
      </w:r>
    </w:p>
    <w:p w14:paraId="49DD77E0" w14:textId="77777777" w:rsidR="00911C69" w:rsidRPr="00911C69" w:rsidRDefault="00911C69" w:rsidP="00911C69">
      <w:pPr>
        <w:spacing w:after="0" w:line="400" w:lineRule="exact"/>
        <w:ind w:left="714"/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79FD47CE" w14:textId="77777777" w:rsidR="00911C69" w:rsidRPr="00911C69" w:rsidRDefault="00911C69" w:rsidP="00911C69">
      <w:pPr>
        <w:spacing w:after="0" w:line="400" w:lineRule="exact"/>
        <w:rPr>
          <w:rFonts w:ascii="微軟正黑體" w:eastAsia="微軟正黑體" w:hAnsi="微軟正黑體"/>
          <w:b/>
          <w:bCs/>
          <w:sz w:val="28"/>
          <w:szCs w:val="28"/>
        </w:rPr>
      </w:pPr>
      <w:r w:rsidRPr="00911C69">
        <w:rPr>
          <w:rFonts w:ascii="微軟正黑體" w:eastAsia="微軟正黑體" w:hAnsi="微軟正黑體"/>
          <w:b/>
          <w:bCs/>
          <w:sz w:val="28"/>
          <w:szCs w:val="28"/>
        </w:rPr>
        <w:t>參、 活動資訊</w:t>
      </w:r>
    </w:p>
    <w:p w14:paraId="04B8AA58" w14:textId="77777777" w:rsidR="00911C69" w:rsidRPr="00911C69" w:rsidRDefault="00911C69" w:rsidP="00911C69">
      <w:pPr>
        <w:numPr>
          <w:ilvl w:val="0"/>
          <w:numId w:val="13"/>
        </w:numPr>
        <w:spacing w:after="0" w:line="400" w:lineRule="exact"/>
        <w:rPr>
          <w:rFonts w:ascii="微軟正黑體" w:eastAsia="微軟正黑體" w:hAnsi="微軟正黑體"/>
          <w:sz w:val="28"/>
          <w:szCs w:val="28"/>
        </w:rPr>
      </w:pPr>
      <w:r w:rsidRPr="00911C69">
        <w:rPr>
          <w:rFonts w:ascii="微軟正黑體" w:eastAsia="微軟正黑體" w:hAnsi="微軟正黑體"/>
          <w:sz w:val="28"/>
          <w:szCs w:val="28"/>
        </w:rPr>
        <w:t>活動日期：115年10月24日（星期六）至10月25日（星期日），兩天一夜（需留宿）。</w:t>
      </w:r>
    </w:p>
    <w:p w14:paraId="4C56087F" w14:textId="40B6B5B6" w:rsidR="00911C69" w:rsidRPr="00911C69" w:rsidRDefault="00911C69" w:rsidP="00911C69">
      <w:pPr>
        <w:numPr>
          <w:ilvl w:val="0"/>
          <w:numId w:val="13"/>
        </w:numPr>
        <w:spacing w:after="0" w:line="400" w:lineRule="exact"/>
        <w:rPr>
          <w:rFonts w:ascii="微軟正黑體" w:eastAsia="微軟正黑體" w:hAnsi="微軟正黑體"/>
          <w:sz w:val="28"/>
          <w:szCs w:val="28"/>
        </w:rPr>
      </w:pPr>
      <w:r w:rsidRPr="00911C69">
        <w:rPr>
          <w:rFonts w:ascii="微軟正黑體" w:eastAsia="微軟正黑體" w:hAnsi="微軟正黑體"/>
          <w:sz w:val="28"/>
          <w:szCs w:val="28"/>
        </w:rPr>
        <w:t>活動地點：屏東縣東港鎮。</w:t>
      </w:r>
    </w:p>
    <w:p w14:paraId="1B90D48B" w14:textId="43381E2C" w:rsidR="00911C69" w:rsidRPr="002C3E92" w:rsidRDefault="00911C69" w:rsidP="002C3E92">
      <w:pPr>
        <w:numPr>
          <w:ilvl w:val="0"/>
          <w:numId w:val="13"/>
        </w:numPr>
        <w:spacing w:after="0" w:line="400" w:lineRule="exact"/>
        <w:rPr>
          <w:rFonts w:ascii="微軟正黑體" w:eastAsia="微軟正黑體" w:hAnsi="微軟正黑體"/>
          <w:sz w:val="28"/>
          <w:szCs w:val="28"/>
        </w:rPr>
      </w:pPr>
      <w:r w:rsidRPr="002C3E92">
        <w:rPr>
          <w:rFonts w:ascii="微軟正黑體" w:eastAsia="微軟正黑體" w:hAnsi="微軟正黑體"/>
          <w:sz w:val="28"/>
          <w:szCs w:val="28"/>
        </w:rPr>
        <w:t>集合／解散地點：屏東青少年中心。</w:t>
      </w:r>
    </w:p>
    <w:p w14:paraId="2FEF06BF" w14:textId="77777777" w:rsidR="00911C69" w:rsidRPr="00911C69" w:rsidRDefault="00911C69" w:rsidP="00911C69">
      <w:pPr>
        <w:numPr>
          <w:ilvl w:val="0"/>
          <w:numId w:val="13"/>
        </w:numPr>
        <w:spacing w:after="0" w:line="400" w:lineRule="exact"/>
        <w:rPr>
          <w:rFonts w:ascii="微軟正黑體" w:eastAsia="微軟正黑體" w:hAnsi="微軟正黑體"/>
          <w:sz w:val="28"/>
          <w:szCs w:val="28"/>
        </w:rPr>
      </w:pPr>
      <w:r w:rsidRPr="00911C69">
        <w:rPr>
          <w:rFonts w:ascii="微軟正黑體" w:eastAsia="微軟正黑體" w:hAnsi="微軟正黑體"/>
          <w:sz w:val="28"/>
          <w:szCs w:val="28"/>
        </w:rPr>
        <w:t>住宿安排：綠芳水岸複合式景觀民宿（屏東縣東港鎮）。</w:t>
      </w:r>
    </w:p>
    <w:p w14:paraId="35A368D4" w14:textId="693861D2" w:rsidR="00911C69" w:rsidRPr="00911C69" w:rsidRDefault="00911C69" w:rsidP="00911C69">
      <w:pPr>
        <w:numPr>
          <w:ilvl w:val="0"/>
          <w:numId w:val="13"/>
        </w:numPr>
        <w:spacing w:after="0" w:line="400" w:lineRule="exact"/>
        <w:rPr>
          <w:rFonts w:ascii="微軟正黑體" w:eastAsia="微軟正黑體" w:hAnsi="微軟正黑體"/>
          <w:sz w:val="28"/>
          <w:szCs w:val="28"/>
        </w:rPr>
      </w:pPr>
      <w:r w:rsidRPr="00911C69">
        <w:rPr>
          <w:rFonts w:ascii="微軟正黑體" w:eastAsia="微軟正黑體" w:hAnsi="微軟正黑體"/>
          <w:sz w:val="28"/>
          <w:szCs w:val="28"/>
        </w:rPr>
        <w:t>活動費用：全程免費（本活動由公益彩券盈餘分配基金全額補助）。</w:t>
      </w:r>
    </w:p>
    <w:p w14:paraId="58F96342" w14:textId="77777777" w:rsidR="00911C69" w:rsidRPr="00911C69" w:rsidRDefault="00911C69" w:rsidP="00911C69">
      <w:pPr>
        <w:spacing w:after="0" w:line="400" w:lineRule="exact"/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7261B76F" w14:textId="77777777" w:rsidR="00911C69" w:rsidRPr="00911C69" w:rsidRDefault="00911C69" w:rsidP="00911C69">
      <w:pPr>
        <w:spacing w:after="0" w:line="400" w:lineRule="exact"/>
        <w:rPr>
          <w:rFonts w:ascii="微軟正黑體" w:eastAsia="微軟正黑體" w:hAnsi="微軟正黑體"/>
          <w:b/>
          <w:bCs/>
          <w:sz w:val="28"/>
          <w:szCs w:val="28"/>
        </w:rPr>
      </w:pPr>
      <w:r w:rsidRPr="00911C69">
        <w:rPr>
          <w:rFonts w:ascii="微軟正黑體" w:eastAsia="微軟正黑體" w:hAnsi="微軟正黑體"/>
          <w:b/>
          <w:bCs/>
          <w:sz w:val="28"/>
          <w:szCs w:val="28"/>
        </w:rPr>
        <w:t>肆、 招募對象與名額</w:t>
      </w:r>
    </w:p>
    <w:p w14:paraId="29C72313" w14:textId="2CF8C06F" w:rsidR="00911C69" w:rsidRPr="00EA2A0C" w:rsidRDefault="00911C69" w:rsidP="00911C69">
      <w:pPr>
        <w:numPr>
          <w:ilvl w:val="0"/>
          <w:numId w:val="14"/>
        </w:numPr>
        <w:spacing w:after="0" w:line="400" w:lineRule="exact"/>
        <w:rPr>
          <w:rFonts w:ascii="微軟正黑體" w:eastAsia="微軟正黑體" w:hAnsi="微軟正黑體"/>
          <w:sz w:val="28"/>
          <w:szCs w:val="28"/>
        </w:rPr>
      </w:pPr>
      <w:r w:rsidRPr="00EA2A0C">
        <w:rPr>
          <w:rFonts w:ascii="微軟正黑體" w:eastAsia="微軟正黑體" w:hAnsi="微軟正黑體"/>
          <w:sz w:val="28"/>
          <w:szCs w:val="28"/>
        </w:rPr>
        <w:t>招募對象：屏東縣內國中</w:t>
      </w:r>
      <w:r w:rsidR="00EA2A0C">
        <w:rPr>
          <w:rFonts w:ascii="微軟正黑體" w:eastAsia="微軟正黑體" w:hAnsi="微軟正黑體" w:hint="eastAsia"/>
          <w:sz w:val="28"/>
          <w:szCs w:val="28"/>
        </w:rPr>
        <w:t>二年級以上</w:t>
      </w:r>
      <w:r w:rsidRPr="00EA2A0C">
        <w:rPr>
          <w:rFonts w:ascii="微軟正黑體" w:eastAsia="微軟正黑體" w:hAnsi="微軟正黑體"/>
          <w:sz w:val="28"/>
          <w:szCs w:val="28"/>
        </w:rPr>
        <w:t>、高中職</w:t>
      </w:r>
      <w:r w:rsidR="00EA2A0C">
        <w:rPr>
          <w:rFonts w:ascii="微軟正黑體" w:eastAsia="微軟正黑體" w:hAnsi="微軟正黑體" w:hint="eastAsia"/>
          <w:sz w:val="28"/>
          <w:szCs w:val="28"/>
        </w:rPr>
        <w:t>二年級以下之</w:t>
      </w:r>
      <w:r w:rsidRPr="00EA2A0C">
        <w:rPr>
          <w:rFonts w:ascii="微軟正黑體" w:eastAsia="微軟正黑體" w:hAnsi="微軟正黑體"/>
          <w:sz w:val="28"/>
          <w:szCs w:val="28"/>
        </w:rPr>
        <w:t>在學學生（含第13屆兒少代表）。</w:t>
      </w:r>
    </w:p>
    <w:p w14:paraId="2F0DE2A7" w14:textId="77777777" w:rsidR="00911C69" w:rsidRPr="00EA2A0C" w:rsidRDefault="00911C69" w:rsidP="00911C69">
      <w:pPr>
        <w:numPr>
          <w:ilvl w:val="0"/>
          <w:numId w:val="14"/>
        </w:numPr>
        <w:spacing w:after="0" w:line="400" w:lineRule="exact"/>
        <w:rPr>
          <w:rFonts w:ascii="微軟正黑體" w:eastAsia="微軟正黑體" w:hAnsi="微軟正黑體"/>
          <w:sz w:val="28"/>
          <w:szCs w:val="28"/>
        </w:rPr>
      </w:pPr>
      <w:r w:rsidRPr="00EA2A0C">
        <w:rPr>
          <w:rFonts w:ascii="微軟正黑體" w:eastAsia="微軟正黑體" w:hAnsi="微軟正黑體"/>
          <w:sz w:val="28"/>
          <w:szCs w:val="28"/>
        </w:rPr>
        <w:t>招募名額：學員共計 40 名（額滿為止）。</w:t>
      </w:r>
    </w:p>
    <w:p w14:paraId="42BCE022" w14:textId="77777777" w:rsidR="00911C69" w:rsidRPr="00911C69" w:rsidRDefault="00911C69" w:rsidP="00911C69">
      <w:pPr>
        <w:spacing w:after="0" w:line="400" w:lineRule="exact"/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62EF4C6B" w14:textId="77777777" w:rsidR="00911C69" w:rsidRPr="00911C69" w:rsidRDefault="00911C69" w:rsidP="00911C69">
      <w:pPr>
        <w:spacing w:after="0" w:line="400" w:lineRule="exact"/>
        <w:rPr>
          <w:rFonts w:ascii="微軟正黑體" w:eastAsia="微軟正黑體" w:hAnsi="微軟正黑體"/>
          <w:b/>
          <w:bCs/>
          <w:sz w:val="28"/>
          <w:szCs w:val="28"/>
        </w:rPr>
      </w:pPr>
      <w:r w:rsidRPr="00911C69">
        <w:rPr>
          <w:rFonts w:ascii="微軟正黑體" w:eastAsia="微軟正黑體" w:hAnsi="微軟正黑體"/>
          <w:b/>
          <w:bCs/>
          <w:sz w:val="28"/>
          <w:szCs w:val="28"/>
        </w:rPr>
        <w:t>伍、 核心課程內容</w:t>
      </w:r>
    </w:p>
    <w:p w14:paraId="7C50A7AC" w14:textId="3807BBD9" w:rsidR="002C3E92" w:rsidRPr="002C3E92" w:rsidRDefault="002C3E92" w:rsidP="002C3E92">
      <w:pPr>
        <w:pStyle w:val="a9"/>
        <w:numPr>
          <w:ilvl w:val="0"/>
          <w:numId w:val="18"/>
        </w:numPr>
        <w:spacing w:after="0" w:line="400" w:lineRule="exact"/>
        <w:ind w:left="709"/>
        <w:rPr>
          <w:rFonts w:ascii="微軟正黑體" w:eastAsia="微軟正黑體" w:hAnsi="微軟正黑體" w:hint="eastAsia"/>
          <w:sz w:val="28"/>
          <w:szCs w:val="28"/>
        </w:rPr>
      </w:pPr>
      <w:r w:rsidRPr="002C3E92">
        <w:rPr>
          <w:rFonts w:ascii="微軟正黑體" w:eastAsia="微軟正黑體" w:hAnsi="微軟正黑體" w:hint="eastAsia"/>
          <w:sz w:val="28"/>
          <w:szCs w:val="28"/>
        </w:rPr>
        <w:t>CRC 表意與世代對話：邀請少代學長姐交流經驗，並說明第 14 屆兒少代表運作與遴選機制。</w:t>
      </w:r>
    </w:p>
    <w:p w14:paraId="79FFD617" w14:textId="78AF724A" w:rsidR="002C3E92" w:rsidRPr="002C3E92" w:rsidRDefault="002C3E92" w:rsidP="002C3E92">
      <w:pPr>
        <w:pStyle w:val="a9"/>
        <w:numPr>
          <w:ilvl w:val="0"/>
          <w:numId w:val="18"/>
        </w:numPr>
        <w:spacing w:after="0" w:line="400" w:lineRule="exact"/>
        <w:ind w:leftChars="95" w:left="708"/>
        <w:rPr>
          <w:rFonts w:ascii="微軟正黑體" w:eastAsia="微軟正黑體" w:hAnsi="微軟正黑體"/>
          <w:sz w:val="28"/>
          <w:szCs w:val="28"/>
        </w:rPr>
      </w:pPr>
      <w:r w:rsidRPr="002C3E92">
        <w:rPr>
          <w:rFonts w:ascii="微軟正黑體" w:eastAsia="微軟正黑體" w:hAnsi="微軟正黑體" w:hint="eastAsia"/>
          <w:sz w:val="28"/>
          <w:szCs w:val="28"/>
        </w:rPr>
        <w:t>東港走讀與街頭訪談：深入漁港、社區與夜市，觀察移工權益與多元族群共存議題，培養社會觀察力。</w:t>
      </w:r>
    </w:p>
    <w:p w14:paraId="36C7C58E" w14:textId="32B3DE4F" w:rsidR="002C3E92" w:rsidRPr="002C3E92" w:rsidRDefault="002C3E92" w:rsidP="002C3E92">
      <w:pPr>
        <w:pStyle w:val="a9"/>
        <w:numPr>
          <w:ilvl w:val="0"/>
          <w:numId w:val="18"/>
        </w:numPr>
        <w:spacing w:after="0" w:line="400" w:lineRule="exact"/>
        <w:ind w:leftChars="95" w:left="708"/>
        <w:rPr>
          <w:rFonts w:ascii="微軟正黑體" w:eastAsia="微軟正黑體" w:hAnsi="微軟正黑體"/>
          <w:sz w:val="28"/>
          <w:szCs w:val="28"/>
        </w:rPr>
      </w:pPr>
      <w:r w:rsidRPr="002C3E92">
        <w:rPr>
          <w:rFonts w:ascii="微軟正黑體" w:eastAsia="微軟正黑體" w:hAnsi="微軟正黑體" w:hint="eastAsia"/>
          <w:sz w:val="28"/>
          <w:szCs w:val="28"/>
        </w:rPr>
        <w:t>模擬遊戲與政策協商：透過系統化模擬體驗資源枯竭情境，學習議題溝通與政策協商。</w:t>
      </w:r>
    </w:p>
    <w:p w14:paraId="48F32FFC" w14:textId="28F2AD42" w:rsidR="00911C69" w:rsidRPr="002C3E92" w:rsidRDefault="002C3E92" w:rsidP="002C3E92">
      <w:pPr>
        <w:pStyle w:val="a9"/>
        <w:numPr>
          <w:ilvl w:val="0"/>
          <w:numId w:val="18"/>
        </w:numPr>
        <w:spacing w:after="0" w:line="400" w:lineRule="exact"/>
        <w:ind w:left="709"/>
        <w:rPr>
          <w:rFonts w:ascii="微軟正黑體" w:eastAsia="微軟正黑體" w:hAnsi="微軟正黑體"/>
          <w:b/>
          <w:bCs/>
          <w:sz w:val="28"/>
          <w:szCs w:val="28"/>
        </w:rPr>
      </w:pPr>
      <w:r w:rsidRPr="002C3E92">
        <w:rPr>
          <w:rFonts w:ascii="微軟正黑體" w:eastAsia="微軟正黑體" w:hAnsi="微軟正黑體" w:hint="eastAsia"/>
          <w:sz w:val="28"/>
          <w:szCs w:val="28"/>
        </w:rPr>
        <w:t>議題聚焦與提案發表：將走讀與訪談觀察轉化為具體兒少提案，並進行輪桌發表與討論。</w:t>
      </w:r>
    </w:p>
    <w:p w14:paraId="5A727121" w14:textId="77777777" w:rsidR="002C3E92" w:rsidRDefault="002C3E92" w:rsidP="002C3E92">
      <w:pPr>
        <w:pStyle w:val="a9"/>
        <w:spacing w:after="0" w:line="400" w:lineRule="exact"/>
        <w:ind w:left="1188"/>
        <w:rPr>
          <w:rFonts w:ascii="微軟正黑體" w:eastAsia="微軟正黑體" w:hAnsi="微軟正黑體"/>
          <w:sz w:val="28"/>
          <w:szCs w:val="28"/>
        </w:rPr>
      </w:pPr>
    </w:p>
    <w:p w14:paraId="67B3702A" w14:textId="77777777" w:rsidR="002C3E92" w:rsidRPr="002C3E92" w:rsidRDefault="002C3E92" w:rsidP="002C3E92">
      <w:pPr>
        <w:pStyle w:val="a9"/>
        <w:spacing w:after="0" w:line="400" w:lineRule="exact"/>
        <w:ind w:left="1188"/>
        <w:rPr>
          <w:rFonts w:ascii="微軟正黑體" w:eastAsia="微軟正黑體" w:hAnsi="微軟正黑體" w:hint="eastAsia"/>
          <w:b/>
          <w:bCs/>
          <w:sz w:val="28"/>
          <w:szCs w:val="28"/>
        </w:rPr>
      </w:pPr>
    </w:p>
    <w:p w14:paraId="45F49113" w14:textId="77777777" w:rsidR="00EA2A0C" w:rsidRPr="00246CCB" w:rsidRDefault="00911C69" w:rsidP="00EA2A0C">
      <w:pPr>
        <w:spacing w:after="0" w:line="400" w:lineRule="exact"/>
        <w:rPr>
          <w:rFonts w:ascii="微軟正黑體" w:eastAsia="微軟正黑體" w:hAnsi="微軟正黑體"/>
          <w:b/>
          <w:bCs/>
          <w:sz w:val="28"/>
          <w:szCs w:val="28"/>
        </w:rPr>
      </w:pPr>
      <w:r w:rsidRPr="00911C69">
        <w:rPr>
          <w:rFonts w:ascii="微軟正黑體" w:eastAsia="微軟正黑體" w:hAnsi="微軟正黑體"/>
          <w:b/>
          <w:bCs/>
          <w:sz w:val="28"/>
          <w:szCs w:val="28"/>
        </w:rPr>
        <w:lastRenderedPageBreak/>
        <w:t xml:space="preserve">陸、 </w:t>
      </w:r>
      <w:r w:rsidR="00EA2A0C" w:rsidRPr="00246CCB">
        <w:rPr>
          <w:rFonts w:ascii="微軟正黑體" w:eastAsia="微軟正黑體" w:hAnsi="微軟正黑體"/>
          <w:b/>
          <w:bCs/>
          <w:sz w:val="28"/>
          <w:szCs w:val="28"/>
        </w:rPr>
        <w:t>活動預定行程表</w:t>
      </w:r>
    </w:p>
    <w:p w14:paraId="526E6968" w14:textId="377F178E" w:rsidR="00EA2A0C" w:rsidRPr="00246CCB" w:rsidRDefault="00EA2A0C" w:rsidP="00EA2A0C">
      <w:pPr>
        <w:spacing w:after="0" w:line="400" w:lineRule="exact"/>
        <w:rPr>
          <w:rFonts w:ascii="微軟正黑體" w:eastAsia="微軟正黑體" w:hAnsi="微軟正黑體"/>
          <w:b/>
          <w:bCs/>
          <w:sz w:val="26"/>
          <w:szCs w:val="26"/>
        </w:rPr>
      </w:pPr>
      <w:r w:rsidRPr="00246CCB">
        <w:rPr>
          <w:rFonts w:ascii="微軟正黑體" w:eastAsia="微軟正黑體" w:hAnsi="微軟正黑體"/>
          <w:b/>
          <w:bCs/>
          <w:sz w:val="26"/>
          <w:szCs w:val="26"/>
        </w:rPr>
        <w:t>Day 1：115年10月24日（星期六）</w:t>
      </w:r>
    </w:p>
    <w:tbl>
      <w:tblPr>
        <w:tblW w:w="977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9"/>
        <w:gridCol w:w="2127"/>
        <w:gridCol w:w="4677"/>
        <w:gridCol w:w="1840"/>
      </w:tblGrid>
      <w:tr w:rsidR="00EA2A0C" w:rsidRPr="00246CCB" w14:paraId="6512AA9D" w14:textId="77777777" w:rsidTr="00E24DDF">
        <w:trPr>
          <w:tblHeader/>
          <w:tblCellSpacing w:w="15" w:type="dxa"/>
        </w:trPr>
        <w:tc>
          <w:tcPr>
            <w:tcW w:w="108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CE9D02" w14:textId="77777777" w:rsidR="00EA2A0C" w:rsidRPr="00246CCB" w:rsidRDefault="00EA2A0C" w:rsidP="00E24DDF">
            <w:pPr>
              <w:spacing w:after="0" w:line="40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時間</w:t>
            </w:r>
          </w:p>
        </w:tc>
        <w:tc>
          <w:tcPr>
            <w:tcW w:w="20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6A5AF3" w14:textId="77777777" w:rsidR="00EA2A0C" w:rsidRPr="00246CCB" w:rsidRDefault="00EA2A0C" w:rsidP="00E24DDF">
            <w:pPr>
              <w:spacing w:after="0" w:line="40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活動內容/主題</w:t>
            </w:r>
          </w:p>
        </w:tc>
        <w:tc>
          <w:tcPr>
            <w:tcW w:w="46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2FF49F" w14:textId="77777777" w:rsidR="00EA2A0C" w:rsidRPr="00246CCB" w:rsidRDefault="00EA2A0C" w:rsidP="00E24DDF">
            <w:pPr>
              <w:spacing w:after="0" w:line="40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詳細說明與執行方式</w:t>
            </w:r>
          </w:p>
        </w:tc>
        <w:tc>
          <w:tcPr>
            <w:tcW w:w="17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2C83128" w14:textId="77777777" w:rsidR="00EA2A0C" w:rsidRPr="00246CCB" w:rsidRDefault="00EA2A0C" w:rsidP="00E24DDF">
            <w:pPr>
              <w:spacing w:after="0" w:line="40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地點/備註</w:t>
            </w:r>
          </w:p>
        </w:tc>
      </w:tr>
      <w:tr w:rsidR="00EA2A0C" w:rsidRPr="00246CCB" w14:paraId="72991D67" w14:textId="77777777" w:rsidTr="00E24DDF">
        <w:trPr>
          <w:tblCellSpacing w:w="15" w:type="dxa"/>
        </w:trPr>
        <w:tc>
          <w:tcPr>
            <w:tcW w:w="108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283622" w14:textId="77777777" w:rsidR="00EA2A0C" w:rsidRPr="00246CCB" w:rsidRDefault="00EA2A0C" w:rsidP="00E24DDF">
            <w:pPr>
              <w:spacing w:after="0" w:line="36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09:</w:t>
            </w:r>
            <w:r w:rsidRPr="00246CCB">
              <w:rPr>
                <w:rFonts w:ascii="微軟正黑體" w:eastAsia="微軟正黑體" w:hAnsi="微軟正黑體" w:hint="eastAsia"/>
                <w:b/>
                <w:bCs/>
                <w:sz w:val="26"/>
                <w:szCs w:val="26"/>
              </w:rPr>
              <w:t>0</w:t>
            </w: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20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B17BCF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報到與集合</w:t>
            </w:r>
          </w:p>
        </w:tc>
        <w:tc>
          <w:tcPr>
            <w:tcW w:w="46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8E79CA7" w14:textId="77777777" w:rsidR="00EA2A0C" w:rsidRPr="00246CCB" w:rsidRDefault="00EA2A0C" w:rsidP="00E24DDF">
            <w:pPr>
              <w:spacing w:after="0" w:line="360" w:lineRule="exact"/>
              <w:ind w:rightChars="-84" w:right="-202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學員報到、行李寄放與</w:t>
            </w:r>
            <w:r w:rsidRPr="00246CCB">
              <w:rPr>
                <w:rFonts w:ascii="微軟正黑體" w:eastAsia="微軟正黑體" w:hAnsi="微軟正黑體" w:hint="eastAsia"/>
                <w:sz w:val="26"/>
                <w:szCs w:val="26"/>
              </w:rPr>
              <w:t>名牌</w:t>
            </w: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資料發放。</w:t>
            </w:r>
          </w:p>
        </w:tc>
        <w:tc>
          <w:tcPr>
            <w:tcW w:w="17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716E16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 w:hint="eastAsia"/>
                <w:sz w:val="26"/>
                <w:szCs w:val="26"/>
              </w:rPr>
              <w:t>青少年中心</w:t>
            </w:r>
          </w:p>
        </w:tc>
      </w:tr>
      <w:tr w:rsidR="00EA2A0C" w:rsidRPr="00246CCB" w14:paraId="47475C53" w14:textId="77777777" w:rsidTr="00E24DDF">
        <w:trPr>
          <w:tblCellSpacing w:w="15" w:type="dxa"/>
        </w:trPr>
        <w:tc>
          <w:tcPr>
            <w:tcW w:w="108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09E955" w14:textId="77777777" w:rsidR="00EA2A0C" w:rsidRPr="00246CCB" w:rsidRDefault="00EA2A0C" w:rsidP="00E24DDF">
            <w:pPr>
              <w:spacing w:after="0"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09:30</w:t>
            </w:r>
          </w:p>
        </w:tc>
        <w:tc>
          <w:tcPr>
            <w:tcW w:w="20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4957E4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 w:hint="eastAsia"/>
                <w:sz w:val="26"/>
                <w:szCs w:val="26"/>
              </w:rPr>
              <w:t>交通車程</w:t>
            </w:r>
          </w:p>
        </w:tc>
        <w:tc>
          <w:tcPr>
            <w:tcW w:w="46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2BDA2F6" w14:textId="77777777" w:rsidR="00EA2A0C" w:rsidRPr="00246CCB" w:rsidRDefault="00EA2A0C" w:rsidP="00E24DDF">
            <w:pPr>
              <w:spacing w:after="0" w:line="360" w:lineRule="exact"/>
              <w:ind w:rightChars="-25" w:right="-60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 w:hint="eastAsia"/>
                <w:sz w:val="26"/>
                <w:szCs w:val="26"/>
              </w:rPr>
              <w:t>前往</w:t>
            </w:r>
            <w:r w:rsidRPr="001200E1">
              <w:rPr>
                <w:rFonts w:ascii="微軟正黑體" w:eastAsia="微軟正黑體" w:hAnsi="微軟正黑體"/>
                <w:sz w:val="26"/>
                <w:szCs w:val="26"/>
              </w:rPr>
              <w:t>屏東縣王船文化館</w:t>
            </w:r>
          </w:p>
        </w:tc>
        <w:tc>
          <w:tcPr>
            <w:tcW w:w="17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21AF1B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 w:hint="eastAsia"/>
                <w:sz w:val="26"/>
                <w:szCs w:val="26"/>
              </w:rPr>
              <w:t>團體遊覽車</w:t>
            </w:r>
          </w:p>
        </w:tc>
      </w:tr>
      <w:tr w:rsidR="00EA2A0C" w:rsidRPr="00246CCB" w14:paraId="49C20263" w14:textId="77777777" w:rsidTr="00E24DDF">
        <w:trPr>
          <w:tblCellSpacing w:w="15" w:type="dxa"/>
        </w:trPr>
        <w:tc>
          <w:tcPr>
            <w:tcW w:w="108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ADBADD" w14:textId="77777777" w:rsidR="00EA2A0C" w:rsidRPr="00246CCB" w:rsidRDefault="00EA2A0C" w:rsidP="00E24DDF">
            <w:pPr>
              <w:spacing w:after="0" w:line="36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10:</w:t>
            </w:r>
            <w:r w:rsidRPr="00246CCB">
              <w:rPr>
                <w:rFonts w:ascii="微軟正黑體" w:eastAsia="微軟正黑體" w:hAnsi="微軟正黑體" w:hint="eastAsia"/>
                <w:b/>
                <w:bCs/>
                <w:sz w:val="26"/>
                <w:szCs w:val="26"/>
              </w:rPr>
              <w:t>3</w:t>
            </w: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20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E67A89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營隊啟航：破冰與 CRC 表意權導入</w:t>
            </w:r>
          </w:p>
        </w:tc>
        <w:tc>
          <w:tcPr>
            <w:tcW w:w="46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F7DA32" w14:textId="77777777" w:rsidR="00EA2A0C" w:rsidRPr="00EE2151" w:rsidRDefault="00EA2A0C" w:rsidP="00E24DDF">
            <w:pPr>
              <w:pStyle w:val="a9"/>
              <w:numPr>
                <w:ilvl w:val="0"/>
                <w:numId w:val="11"/>
              </w:num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EE2151">
              <w:rPr>
                <w:rFonts w:ascii="微軟正黑體" w:eastAsia="微軟正黑體" w:hAnsi="微軟正黑體" w:hint="eastAsia"/>
                <w:sz w:val="26"/>
                <w:szCs w:val="26"/>
              </w:rPr>
              <w:t>邀請現任兒少代表帶領</w:t>
            </w:r>
            <w:r w:rsidRPr="00EE2151">
              <w:rPr>
                <w:rFonts w:ascii="微軟正黑體" w:eastAsia="微軟正黑體" w:hAnsi="微軟正黑體"/>
                <w:sz w:val="26"/>
                <w:szCs w:val="26"/>
              </w:rPr>
              <w:t>破冰</w:t>
            </w:r>
          </w:p>
          <w:p w14:paraId="417A96E4" w14:textId="77777777" w:rsidR="00EA2A0C" w:rsidRPr="00EE2151" w:rsidRDefault="00EA2A0C" w:rsidP="00E24DDF">
            <w:pPr>
              <w:pStyle w:val="a9"/>
              <w:numPr>
                <w:ilvl w:val="0"/>
                <w:numId w:val="11"/>
              </w:num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EE2151">
              <w:rPr>
                <w:rFonts w:ascii="微軟正黑體" w:eastAsia="微軟正黑體" w:hAnsi="微軟正黑體"/>
                <w:sz w:val="26"/>
                <w:szCs w:val="26"/>
              </w:rPr>
              <w:t>介紹</w:t>
            </w:r>
            <w:r w:rsidRPr="00EE2151">
              <w:rPr>
                <w:rFonts w:ascii="微軟正黑體" w:eastAsia="微軟正黑體" w:hAnsi="微軟正黑體" w:hint="eastAsia"/>
                <w:sz w:val="26"/>
                <w:szCs w:val="26"/>
              </w:rPr>
              <w:t>現任</w:t>
            </w:r>
            <w:r w:rsidRPr="00EE2151">
              <w:rPr>
                <w:rFonts w:ascii="微軟正黑體" w:eastAsia="微軟正黑體" w:hAnsi="微軟正黑體"/>
                <w:sz w:val="26"/>
                <w:szCs w:val="26"/>
              </w:rPr>
              <w:t>兒少代表</w:t>
            </w:r>
          </w:p>
          <w:p w14:paraId="16FB83DE" w14:textId="77777777" w:rsidR="00EA2A0C" w:rsidRPr="00EE2151" w:rsidRDefault="00EA2A0C" w:rsidP="00E24DDF">
            <w:pPr>
              <w:pStyle w:val="a9"/>
              <w:numPr>
                <w:ilvl w:val="0"/>
                <w:numId w:val="11"/>
              </w:num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EE2151">
              <w:rPr>
                <w:rFonts w:ascii="微軟正黑體" w:eastAsia="微軟正黑體" w:hAnsi="微軟正黑體"/>
                <w:sz w:val="26"/>
                <w:szCs w:val="26"/>
              </w:rPr>
              <w:t>「發現問題、提出方案」之核心定位。</w:t>
            </w:r>
          </w:p>
        </w:tc>
        <w:tc>
          <w:tcPr>
            <w:tcW w:w="17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FEA9B9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1200E1">
              <w:rPr>
                <w:rFonts w:ascii="微軟正黑體" w:eastAsia="微軟正黑體" w:hAnsi="微軟正黑體"/>
                <w:sz w:val="26"/>
                <w:szCs w:val="26"/>
              </w:rPr>
              <w:t>屏東縣王船文化館</w:t>
            </w:r>
          </w:p>
        </w:tc>
      </w:tr>
      <w:tr w:rsidR="00EA2A0C" w:rsidRPr="00246CCB" w14:paraId="435F7934" w14:textId="77777777" w:rsidTr="00E24DDF">
        <w:trPr>
          <w:tblCellSpacing w:w="15" w:type="dxa"/>
        </w:trPr>
        <w:tc>
          <w:tcPr>
            <w:tcW w:w="108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E2642F" w14:textId="77777777" w:rsidR="00EA2A0C" w:rsidRPr="00246CCB" w:rsidRDefault="00EA2A0C" w:rsidP="00E24DDF">
            <w:pPr>
              <w:spacing w:after="0" w:line="36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12:00</w:t>
            </w:r>
          </w:p>
        </w:tc>
        <w:tc>
          <w:tcPr>
            <w:tcW w:w="20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2A3F35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午餐時間</w:t>
            </w:r>
          </w:p>
        </w:tc>
        <w:tc>
          <w:tcPr>
            <w:tcW w:w="46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C7AFD2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 w:hint="eastAsia"/>
                <w:sz w:val="26"/>
                <w:szCs w:val="26"/>
              </w:rPr>
              <w:t>午餐與</w:t>
            </w: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休息</w:t>
            </w:r>
          </w:p>
        </w:tc>
        <w:tc>
          <w:tcPr>
            <w:tcW w:w="17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B0BD6B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EA2A0C" w:rsidRPr="00246CCB" w14:paraId="3E3426DE" w14:textId="77777777" w:rsidTr="00E24DDF">
        <w:trPr>
          <w:tblCellSpacing w:w="15" w:type="dxa"/>
        </w:trPr>
        <w:tc>
          <w:tcPr>
            <w:tcW w:w="108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B996BC" w14:textId="77777777" w:rsidR="00EA2A0C" w:rsidRPr="00246CCB" w:rsidRDefault="00EA2A0C" w:rsidP="00E24DDF">
            <w:pPr>
              <w:spacing w:after="0" w:line="36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13:</w:t>
            </w:r>
            <w:r w:rsidRPr="00246CCB">
              <w:rPr>
                <w:rFonts w:ascii="微軟正黑體" w:eastAsia="微軟正黑體" w:hAnsi="微軟正黑體" w:hint="eastAsia"/>
                <w:b/>
                <w:bCs/>
                <w:sz w:val="26"/>
                <w:szCs w:val="26"/>
              </w:rPr>
              <w:t>0</w:t>
            </w: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20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D871C8" w14:textId="5F3B51F2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模擬遊戲</w:t>
            </w:r>
          </w:p>
        </w:tc>
        <w:tc>
          <w:tcPr>
            <w:tcW w:w="46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91C412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 w:hint="eastAsia"/>
                <w:sz w:val="26"/>
                <w:szCs w:val="26"/>
              </w:rPr>
              <w:t>• 透過系統模擬漁船出海、體驗捕撈、資源枯竭與政策協商。</w:t>
            </w:r>
          </w:p>
          <w:p w14:paraId="0F1BCC25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 w:hint="eastAsia"/>
                <w:sz w:val="26"/>
                <w:szCs w:val="26"/>
              </w:rPr>
              <w:t>• 連結前一日東港的觀察，思考資源有限時所需之政策與法規。</w:t>
            </w:r>
          </w:p>
        </w:tc>
        <w:tc>
          <w:tcPr>
            <w:tcW w:w="17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73669B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1200E1">
              <w:rPr>
                <w:rFonts w:ascii="微軟正黑體" w:eastAsia="微軟正黑體" w:hAnsi="微軟正黑體"/>
                <w:sz w:val="26"/>
                <w:szCs w:val="26"/>
              </w:rPr>
              <w:t>屏東縣王船文化館</w:t>
            </w:r>
          </w:p>
        </w:tc>
      </w:tr>
      <w:tr w:rsidR="00EA2A0C" w:rsidRPr="00246CCB" w14:paraId="69B1F14A" w14:textId="77777777" w:rsidTr="00E24DDF">
        <w:trPr>
          <w:tblCellSpacing w:w="15" w:type="dxa"/>
        </w:trPr>
        <w:tc>
          <w:tcPr>
            <w:tcW w:w="108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1C3F554" w14:textId="77777777" w:rsidR="00EA2A0C" w:rsidRPr="00246CCB" w:rsidRDefault="00EA2A0C" w:rsidP="00E24DDF">
            <w:pPr>
              <w:spacing w:after="0"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 w:hint="eastAsia"/>
                <w:b/>
                <w:bCs/>
                <w:sz w:val="26"/>
                <w:szCs w:val="26"/>
              </w:rPr>
              <w:t>16:00</w:t>
            </w:r>
          </w:p>
        </w:tc>
        <w:tc>
          <w:tcPr>
            <w:tcW w:w="20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A779D3" w14:textId="77777777" w:rsidR="00EA2A0C" w:rsidRPr="00B732D6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B732D6">
              <w:rPr>
                <w:rFonts w:ascii="微軟正黑體" w:eastAsia="微軟正黑體" w:hAnsi="微軟正黑體" w:hint="eastAsia"/>
                <w:sz w:val="26"/>
                <w:szCs w:val="26"/>
              </w:rPr>
              <w:t>分組及討論</w:t>
            </w:r>
          </w:p>
        </w:tc>
        <w:tc>
          <w:tcPr>
            <w:tcW w:w="46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4F9531F" w14:textId="77777777" w:rsidR="00EA2A0C" w:rsidRPr="00B732D6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B732D6">
              <w:rPr>
                <w:rFonts w:ascii="微軟正黑體" w:eastAsia="微軟正黑體" w:hAnsi="微軟正黑體"/>
                <w:sz w:val="26"/>
                <w:szCs w:val="26"/>
              </w:rPr>
              <w:t>晚上夜市訪談的分組沙盤推演。</w:t>
            </w:r>
          </w:p>
        </w:tc>
        <w:tc>
          <w:tcPr>
            <w:tcW w:w="17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F679F7" w14:textId="77777777" w:rsidR="00EA2A0C" w:rsidRPr="00B732D6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1200E1">
              <w:rPr>
                <w:rFonts w:ascii="微軟正黑體" w:eastAsia="微軟正黑體" w:hAnsi="微軟正黑體"/>
                <w:sz w:val="26"/>
                <w:szCs w:val="26"/>
              </w:rPr>
              <w:t>屏東縣王船文化館</w:t>
            </w:r>
          </w:p>
        </w:tc>
      </w:tr>
      <w:tr w:rsidR="00EA2A0C" w:rsidRPr="00246CCB" w14:paraId="79431D53" w14:textId="77777777" w:rsidTr="00E24DDF">
        <w:trPr>
          <w:tblCellSpacing w:w="15" w:type="dxa"/>
        </w:trPr>
        <w:tc>
          <w:tcPr>
            <w:tcW w:w="108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8287C3" w14:textId="77777777" w:rsidR="00EA2A0C" w:rsidRPr="00246CCB" w:rsidRDefault="00EA2A0C" w:rsidP="00E24DDF">
            <w:pPr>
              <w:spacing w:after="0" w:line="36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17:00</w:t>
            </w:r>
          </w:p>
        </w:tc>
        <w:tc>
          <w:tcPr>
            <w:tcW w:w="20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9F228D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入住與晚餐</w:t>
            </w:r>
          </w:p>
        </w:tc>
        <w:tc>
          <w:tcPr>
            <w:tcW w:w="46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FD4579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辦理住宿登記、分房梳洗與享用晚餐。</w:t>
            </w:r>
          </w:p>
        </w:tc>
        <w:tc>
          <w:tcPr>
            <w:tcW w:w="17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5F3362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東港商旅/餐廳</w:t>
            </w:r>
          </w:p>
        </w:tc>
      </w:tr>
      <w:tr w:rsidR="00EA2A0C" w:rsidRPr="00246CCB" w14:paraId="4F581A43" w14:textId="77777777" w:rsidTr="00E24DDF">
        <w:trPr>
          <w:tblCellSpacing w:w="15" w:type="dxa"/>
        </w:trPr>
        <w:tc>
          <w:tcPr>
            <w:tcW w:w="108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C8FA7B" w14:textId="77777777" w:rsidR="00EA2A0C" w:rsidRPr="00246CCB" w:rsidRDefault="00EA2A0C" w:rsidP="00E24DDF">
            <w:pPr>
              <w:spacing w:after="0" w:line="36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18:30</w:t>
            </w:r>
          </w:p>
        </w:tc>
        <w:tc>
          <w:tcPr>
            <w:tcW w:w="20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3E07F1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街頭直擊：東港夜市「在地人 vs. 外來客」對照訪談</w:t>
            </w:r>
          </w:p>
        </w:tc>
        <w:tc>
          <w:tcPr>
            <w:tcW w:w="46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C3786D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分組街頭訪談：</w:t>
            </w:r>
          </w:p>
          <w:p w14:paraId="4AEFB933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•（在地居民/攤販）：訪談連假觀光衝擊與兒少安全空間。</w:t>
            </w:r>
          </w:p>
          <w:p w14:paraId="69A0BDEE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•（觀光客）：訪談空間體驗與軟硬體感受。</w:t>
            </w: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(隊輔全程隨隊陪伴，21:00集體帶回)</w:t>
            </w:r>
          </w:p>
        </w:tc>
        <w:tc>
          <w:tcPr>
            <w:tcW w:w="17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A33C96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東港夜市</w:t>
            </w:r>
          </w:p>
        </w:tc>
      </w:tr>
      <w:tr w:rsidR="00EA2A0C" w:rsidRPr="00246CCB" w14:paraId="338D9C93" w14:textId="77777777" w:rsidTr="00E24DDF">
        <w:trPr>
          <w:tblCellSpacing w:w="15" w:type="dxa"/>
        </w:trPr>
        <w:tc>
          <w:tcPr>
            <w:tcW w:w="108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F45908" w14:textId="77777777" w:rsidR="00EA2A0C" w:rsidRPr="00246CCB" w:rsidRDefault="00EA2A0C" w:rsidP="00E24DDF">
            <w:pPr>
              <w:spacing w:after="0"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2</w:t>
            </w:r>
            <w:r>
              <w:rPr>
                <w:rFonts w:ascii="微軟正黑體" w:eastAsia="微軟正黑體" w:hAnsi="微軟正黑體" w:hint="eastAsia"/>
                <w:b/>
                <w:bCs/>
                <w:sz w:val="26"/>
                <w:szCs w:val="26"/>
              </w:rPr>
              <w:t>0</w:t>
            </w: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:</w:t>
            </w:r>
            <w:r>
              <w:rPr>
                <w:rFonts w:ascii="微軟正黑體" w:eastAsia="微軟正黑體" w:hAnsi="微軟正黑體" w:hint="eastAsia"/>
                <w:b/>
                <w:bCs/>
                <w:sz w:val="26"/>
                <w:szCs w:val="26"/>
              </w:rPr>
              <w:t>3</w:t>
            </w: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20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082F79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F4590C">
              <w:rPr>
                <w:rFonts w:ascii="微軟正黑體" w:eastAsia="微軟正黑體" w:hAnsi="微軟正黑體" w:hint="eastAsia"/>
                <w:sz w:val="26"/>
                <w:szCs w:val="26"/>
              </w:rPr>
              <w:t>觀察收斂</w:t>
            </w:r>
            <w:r>
              <w:rPr>
                <w:rFonts w:ascii="微軟正黑體" w:eastAsia="微軟正黑體" w:hAnsi="微軟正黑體" w:hint="eastAsia"/>
                <w:sz w:val="26"/>
                <w:szCs w:val="26"/>
              </w:rPr>
              <w:t>與</w:t>
            </w:r>
            <w:r w:rsidRPr="00025A5F">
              <w:rPr>
                <w:rFonts w:ascii="微軟正黑體" w:eastAsia="微軟正黑體" w:hAnsi="微軟正黑體"/>
                <w:sz w:val="26"/>
                <w:szCs w:val="26"/>
              </w:rPr>
              <w:t>提案推演</w:t>
            </w:r>
          </w:p>
        </w:tc>
        <w:tc>
          <w:tcPr>
            <w:tcW w:w="46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11E4D6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</w:pPr>
            <w:r w:rsidRPr="00F4590C">
              <w:rPr>
                <w:rFonts w:ascii="微軟正黑體" w:eastAsia="微軟正黑體" w:hAnsi="微軟正黑體"/>
                <w:sz w:val="26"/>
                <w:szCs w:val="26"/>
              </w:rPr>
              <w:t>針對走讀觀察進行資料整理與小組討論。</w:t>
            </w:r>
          </w:p>
        </w:tc>
        <w:tc>
          <w:tcPr>
            <w:tcW w:w="17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84D934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東港商旅</w:t>
            </w:r>
          </w:p>
        </w:tc>
      </w:tr>
      <w:tr w:rsidR="00EA2A0C" w:rsidRPr="00246CCB" w14:paraId="3694829F" w14:textId="77777777" w:rsidTr="00E24DDF">
        <w:trPr>
          <w:tblCellSpacing w:w="15" w:type="dxa"/>
        </w:trPr>
        <w:tc>
          <w:tcPr>
            <w:tcW w:w="1084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BC7078" w14:textId="77777777" w:rsidR="00EA2A0C" w:rsidRPr="00783BBE" w:rsidRDefault="00EA2A0C" w:rsidP="00E24DDF">
            <w:pPr>
              <w:spacing w:after="0"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</w:pPr>
            <w:r w:rsidRPr="00783BBE">
              <w:rPr>
                <w:rFonts w:ascii="微軟正黑體" w:eastAsia="微軟正黑體" w:hAnsi="微軟正黑體" w:hint="eastAsia"/>
                <w:b/>
                <w:bCs/>
                <w:sz w:val="26"/>
                <w:szCs w:val="26"/>
              </w:rPr>
              <w:t>21:00</w:t>
            </w:r>
          </w:p>
        </w:tc>
        <w:tc>
          <w:tcPr>
            <w:tcW w:w="209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3386DC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盥洗與休息</w:t>
            </w:r>
          </w:p>
        </w:tc>
        <w:tc>
          <w:tcPr>
            <w:tcW w:w="4647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C96289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組內小聚、常規確認與夜間休息。</w:t>
            </w:r>
          </w:p>
        </w:tc>
        <w:tc>
          <w:tcPr>
            <w:tcW w:w="179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D61FF3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783BBE">
              <w:rPr>
                <w:rFonts w:ascii="微軟正黑體" w:eastAsia="微軟正黑體" w:hAnsi="微軟正黑體"/>
                <w:sz w:val="26"/>
                <w:szCs w:val="26"/>
              </w:rPr>
              <w:t>東港商旅</w:t>
            </w:r>
          </w:p>
        </w:tc>
      </w:tr>
    </w:tbl>
    <w:p w14:paraId="7A63E354" w14:textId="77777777" w:rsidR="00EA2A0C" w:rsidRDefault="00EA2A0C" w:rsidP="00EA2A0C">
      <w:pPr>
        <w:spacing w:after="0" w:line="400" w:lineRule="exact"/>
        <w:rPr>
          <w:rFonts w:ascii="微軟正黑體" w:eastAsia="微軟正黑體" w:hAnsi="微軟正黑體"/>
          <w:b/>
          <w:bCs/>
          <w:sz w:val="26"/>
          <w:szCs w:val="26"/>
        </w:rPr>
      </w:pPr>
    </w:p>
    <w:p w14:paraId="477DAAF7" w14:textId="77777777" w:rsidR="002C3E92" w:rsidRDefault="002C3E92" w:rsidP="00EA2A0C">
      <w:pPr>
        <w:spacing w:after="0" w:line="400" w:lineRule="exact"/>
        <w:rPr>
          <w:rFonts w:ascii="微軟正黑體" w:eastAsia="微軟正黑體" w:hAnsi="微軟正黑體"/>
          <w:b/>
          <w:bCs/>
          <w:sz w:val="26"/>
          <w:szCs w:val="26"/>
        </w:rPr>
      </w:pPr>
    </w:p>
    <w:p w14:paraId="1F774105" w14:textId="77777777" w:rsidR="002C3E92" w:rsidRPr="00246CCB" w:rsidRDefault="002C3E92" w:rsidP="00EA2A0C">
      <w:pPr>
        <w:spacing w:after="0" w:line="400" w:lineRule="exact"/>
        <w:rPr>
          <w:rFonts w:ascii="微軟正黑體" w:eastAsia="微軟正黑體" w:hAnsi="微軟正黑體" w:hint="eastAsia"/>
          <w:b/>
          <w:bCs/>
          <w:sz w:val="26"/>
          <w:szCs w:val="26"/>
        </w:rPr>
      </w:pPr>
    </w:p>
    <w:p w14:paraId="6514F7FD" w14:textId="21B77250" w:rsidR="00EA2A0C" w:rsidRPr="00246CCB" w:rsidRDefault="00EA2A0C" w:rsidP="00EA2A0C">
      <w:pPr>
        <w:spacing w:after="0" w:line="400" w:lineRule="exact"/>
        <w:rPr>
          <w:rFonts w:ascii="微軟正黑體" w:eastAsia="微軟正黑體" w:hAnsi="微軟正黑體"/>
          <w:b/>
          <w:bCs/>
          <w:sz w:val="26"/>
          <w:szCs w:val="26"/>
        </w:rPr>
      </w:pPr>
      <w:r w:rsidRPr="00246CCB">
        <w:rPr>
          <w:rFonts w:ascii="微軟正黑體" w:eastAsia="微軟正黑體" w:hAnsi="微軟正黑體"/>
          <w:b/>
          <w:bCs/>
          <w:sz w:val="26"/>
          <w:szCs w:val="26"/>
        </w:rPr>
        <w:lastRenderedPageBreak/>
        <w:t>Day 2：115年10月25日（星期日）</w:t>
      </w:r>
    </w:p>
    <w:tbl>
      <w:tblPr>
        <w:tblW w:w="977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8"/>
        <w:gridCol w:w="2126"/>
        <w:gridCol w:w="4395"/>
        <w:gridCol w:w="1984"/>
      </w:tblGrid>
      <w:tr w:rsidR="00EA2A0C" w:rsidRPr="00246CCB" w14:paraId="75C5D4D9" w14:textId="77777777" w:rsidTr="00E24DDF">
        <w:trPr>
          <w:tblHeader/>
          <w:tblCellSpacing w:w="15" w:type="dxa"/>
        </w:trPr>
        <w:tc>
          <w:tcPr>
            <w:tcW w:w="122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7A8318" w14:textId="77777777" w:rsidR="00EA2A0C" w:rsidRPr="00246CCB" w:rsidRDefault="00EA2A0C" w:rsidP="00E24DDF">
            <w:pPr>
              <w:spacing w:after="0" w:line="40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時間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0415EC" w14:textId="77777777" w:rsidR="00EA2A0C" w:rsidRPr="00246CCB" w:rsidRDefault="00EA2A0C" w:rsidP="00E24DDF">
            <w:pPr>
              <w:spacing w:after="0" w:line="40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活動內容/主題</w:t>
            </w:r>
          </w:p>
        </w:tc>
        <w:tc>
          <w:tcPr>
            <w:tcW w:w="436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C9CF48" w14:textId="77777777" w:rsidR="00EA2A0C" w:rsidRPr="00246CCB" w:rsidRDefault="00EA2A0C" w:rsidP="00E24DDF">
            <w:pPr>
              <w:spacing w:after="0" w:line="40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詳細說明與執行方式</w:t>
            </w:r>
          </w:p>
        </w:tc>
        <w:tc>
          <w:tcPr>
            <w:tcW w:w="193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321E11C" w14:textId="77777777" w:rsidR="00EA2A0C" w:rsidRPr="00246CCB" w:rsidRDefault="00EA2A0C" w:rsidP="00E24DDF">
            <w:pPr>
              <w:spacing w:after="0" w:line="40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地點/備註</w:t>
            </w:r>
          </w:p>
        </w:tc>
      </w:tr>
      <w:tr w:rsidR="00EA2A0C" w:rsidRPr="00246CCB" w14:paraId="77DDAC16" w14:textId="77777777" w:rsidTr="00E24DDF">
        <w:trPr>
          <w:tblCellSpacing w:w="15" w:type="dxa"/>
        </w:trPr>
        <w:tc>
          <w:tcPr>
            <w:tcW w:w="122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837567" w14:textId="77777777" w:rsidR="00EA2A0C" w:rsidRPr="00246CCB" w:rsidRDefault="00EA2A0C" w:rsidP="00E24DDF">
            <w:pPr>
              <w:spacing w:after="0" w:line="36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0</w:t>
            </w:r>
            <w:r w:rsidRPr="00246CCB">
              <w:rPr>
                <w:rFonts w:ascii="微軟正黑體" w:eastAsia="微軟正黑體" w:hAnsi="微軟正黑體" w:hint="eastAsia"/>
                <w:b/>
                <w:bCs/>
                <w:sz w:val="26"/>
                <w:szCs w:val="26"/>
              </w:rPr>
              <w:t>7</w:t>
            </w: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:</w:t>
            </w:r>
            <w:r>
              <w:rPr>
                <w:rFonts w:ascii="微軟正黑體" w:eastAsia="微軟正黑體" w:hAnsi="微軟正黑體" w:hint="eastAsia"/>
                <w:b/>
                <w:bCs/>
                <w:sz w:val="26"/>
                <w:szCs w:val="26"/>
              </w:rPr>
              <w:t>0</w:t>
            </w: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3BD1E6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晨間集合</w:t>
            </w:r>
          </w:p>
        </w:tc>
        <w:tc>
          <w:tcPr>
            <w:tcW w:w="436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F04A74" w14:textId="77777777" w:rsidR="00EA2A0C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於商旅享用早餐、整隊準備出發。</w:t>
            </w:r>
          </w:p>
          <w:p w14:paraId="4D65458B" w14:textId="77777777" w:rsidR="00EA2A0C" w:rsidRPr="00025A5F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sz w:val="26"/>
                <w:szCs w:val="26"/>
              </w:rPr>
              <w:t>行李上車。</w:t>
            </w:r>
          </w:p>
        </w:tc>
        <w:tc>
          <w:tcPr>
            <w:tcW w:w="193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29B3A6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東港商旅</w:t>
            </w:r>
          </w:p>
        </w:tc>
      </w:tr>
      <w:tr w:rsidR="00EA2A0C" w:rsidRPr="00246CCB" w14:paraId="66B1CFC0" w14:textId="77777777" w:rsidTr="00E24DDF">
        <w:trPr>
          <w:tblCellSpacing w:w="15" w:type="dxa"/>
        </w:trPr>
        <w:tc>
          <w:tcPr>
            <w:tcW w:w="122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1FBE75" w14:textId="77777777" w:rsidR="00EA2A0C" w:rsidRPr="00246CCB" w:rsidRDefault="00EA2A0C" w:rsidP="00E24DDF">
            <w:pPr>
              <w:spacing w:after="0"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0</w:t>
            </w:r>
            <w:r w:rsidRPr="00246CCB">
              <w:rPr>
                <w:rFonts w:ascii="微軟正黑體" w:eastAsia="微軟正黑體" w:hAnsi="微軟正黑體" w:hint="eastAsia"/>
                <w:b/>
                <w:bCs/>
                <w:sz w:val="26"/>
                <w:szCs w:val="26"/>
              </w:rPr>
              <w:t>8</w:t>
            </w: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:</w:t>
            </w:r>
            <w:r>
              <w:rPr>
                <w:rFonts w:ascii="微軟正黑體" w:eastAsia="微軟正黑體" w:hAnsi="微軟正黑體" w:hint="eastAsia"/>
                <w:b/>
                <w:bCs/>
                <w:sz w:val="26"/>
                <w:szCs w:val="26"/>
              </w:rPr>
              <w:t>0</w:t>
            </w: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DA48B8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東港走讀行前導讀</w:t>
            </w:r>
          </w:p>
        </w:tc>
        <w:tc>
          <w:tcPr>
            <w:tcW w:w="436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24C037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邀請在地移工關懷團體行前導讀與帶領實地觀察。</w:t>
            </w:r>
          </w:p>
        </w:tc>
        <w:tc>
          <w:tcPr>
            <w:tcW w:w="193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EEE41C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EA2A0C" w:rsidRPr="00246CCB" w14:paraId="2BE4433C" w14:textId="77777777" w:rsidTr="00E24DDF">
        <w:trPr>
          <w:tblCellSpacing w:w="15" w:type="dxa"/>
        </w:trPr>
        <w:tc>
          <w:tcPr>
            <w:tcW w:w="122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7BE0D3" w14:textId="77777777" w:rsidR="00EA2A0C" w:rsidRPr="00246CCB" w:rsidRDefault="00EA2A0C" w:rsidP="00E24DDF">
            <w:pPr>
              <w:spacing w:after="0"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6"/>
                <w:szCs w:val="26"/>
              </w:rPr>
              <w:t>09:00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6CE3F6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漁港公共空間與外籍移工權益觀察</w:t>
            </w:r>
          </w:p>
        </w:tc>
        <w:tc>
          <w:tcPr>
            <w:tcW w:w="436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971F7A8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• 路線：東港漁港、華僑市場、移工聚集區。</w:t>
            </w:r>
          </w:p>
          <w:p w14:paraId="3436D714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• 任務：觀察觀光客、漁業生產與移工三者重疊時公共空間之包容性與指標友善度。</w:t>
            </w:r>
          </w:p>
        </w:tc>
        <w:tc>
          <w:tcPr>
            <w:tcW w:w="193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E5E08D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東港漁港/華僑市場</w:t>
            </w:r>
          </w:p>
        </w:tc>
      </w:tr>
      <w:tr w:rsidR="00EA2A0C" w:rsidRPr="00246CCB" w14:paraId="26C35076" w14:textId="77777777" w:rsidTr="00E24DDF">
        <w:trPr>
          <w:tblCellSpacing w:w="15" w:type="dxa"/>
        </w:trPr>
        <w:tc>
          <w:tcPr>
            <w:tcW w:w="122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F42F9C" w14:textId="77777777" w:rsidR="00EA2A0C" w:rsidRPr="00246CCB" w:rsidRDefault="00EA2A0C" w:rsidP="00E24DDF">
            <w:pPr>
              <w:spacing w:after="0" w:line="36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6"/>
                <w:szCs w:val="26"/>
              </w:rPr>
              <w:t>11</w:t>
            </w: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:</w:t>
            </w:r>
            <w:r>
              <w:rPr>
                <w:rFonts w:ascii="微軟正黑體" w:eastAsia="微軟正黑體" w:hAnsi="微軟正黑體" w:hint="eastAsia"/>
                <w:b/>
                <w:bCs/>
                <w:sz w:val="26"/>
                <w:szCs w:val="26"/>
              </w:rPr>
              <w:t>3</w:t>
            </w: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D35335" w14:textId="77777777" w:rsidR="00EA2A0C" w:rsidRPr="00F4590C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F4590C">
              <w:rPr>
                <w:rFonts w:ascii="微軟正黑體" w:eastAsia="微軟正黑體" w:hAnsi="微軟正黑體" w:hint="eastAsia"/>
                <w:sz w:val="26"/>
                <w:szCs w:val="26"/>
              </w:rPr>
              <w:t>觀察收斂</w:t>
            </w:r>
            <w:r>
              <w:rPr>
                <w:rFonts w:ascii="微軟正黑體" w:eastAsia="微軟正黑體" w:hAnsi="微軟正黑體" w:hint="eastAsia"/>
                <w:sz w:val="26"/>
                <w:szCs w:val="26"/>
              </w:rPr>
              <w:t>與</w:t>
            </w:r>
            <w:r w:rsidRPr="00025A5F">
              <w:rPr>
                <w:rFonts w:ascii="微軟正黑體" w:eastAsia="微軟正黑體" w:hAnsi="微軟正黑體"/>
                <w:sz w:val="26"/>
                <w:szCs w:val="26"/>
              </w:rPr>
              <w:t>提案推演</w:t>
            </w:r>
          </w:p>
        </w:tc>
        <w:tc>
          <w:tcPr>
            <w:tcW w:w="436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2BE282" w14:textId="77777777" w:rsidR="00EA2A0C" w:rsidRPr="00F4590C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F4590C">
              <w:rPr>
                <w:rFonts w:ascii="微軟正黑體" w:eastAsia="微軟正黑體" w:hAnsi="微軟正黑體"/>
                <w:sz w:val="26"/>
                <w:szCs w:val="26"/>
              </w:rPr>
              <w:t>針對走讀觀察進行資料整理與小組討論。</w:t>
            </w:r>
          </w:p>
        </w:tc>
        <w:tc>
          <w:tcPr>
            <w:tcW w:w="193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49D6F4B" w14:textId="77777777" w:rsidR="00EA2A0C" w:rsidRPr="00F4590C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1200E1">
              <w:rPr>
                <w:rFonts w:ascii="微軟正黑體" w:eastAsia="微軟正黑體" w:hAnsi="微軟正黑體"/>
                <w:sz w:val="26"/>
                <w:szCs w:val="26"/>
              </w:rPr>
              <w:t>屏東縣王船文化館</w:t>
            </w:r>
          </w:p>
        </w:tc>
      </w:tr>
      <w:tr w:rsidR="00EA2A0C" w:rsidRPr="00246CCB" w14:paraId="3A83F15F" w14:textId="77777777" w:rsidTr="00E24DDF">
        <w:trPr>
          <w:tblCellSpacing w:w="15" w:type="dxa"/>
        </w:trPr>
        <w:tc>
          <w:tcPr>
            <w:tcW w:w="122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DF28BE5" w14:textId="77777777" w:rsidR="00EA2A0C" w:rsidRPr="00246CCB" w:rsidRDefault="00EA2A0C" w:rsidP="00E24DDF">
            <w:pPr>
              <w:spacing w:after="0" w:line="36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12:00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ED9F8A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午餐時間</w:t>
            </w:r>
          </w:p>
        </w:tc>
        <w:tc>
          <w:tcPr>
            <w:tcW w:w="436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0E58AF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93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6D0C76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EA2A0C" w:rsidRPr="00246CCB" w14:paraId="75809B8A" w14:textId="77777777" w:rsidTr="00E24DDF">
        <w:trPr>
          <w:tblCellSpacing w:w="15" w:type="dxa"/>
        </w:trPr>
        <w:tc>
          <w:tcPr>
            <w:tcW w:w="122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CF8F91" w14:textId="77777777" w:rsidR="00EA2A0C" w:rsidRPr="00246CCB" w:rsidRDefault="00EA2A0C" w:rsidP="00E24DDF">
            <w:pPr>
              <w:spacing w:after="0" w:line="36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13:</w:t>
            </w:r>
            <w:r w:rsidRPr="00246CCB">
              <w:rPr>
                <w:rFonts w:ascii="微軟正黑體" w:eastAsia="微軟正黑體" w:hAnsi="微軟正黑體" w:hint="eastAsia"/>
                <w:b/>
                <w:bCs/>
                <w:sz w:val="26"/>
                <w:szCs w:val="26"/>
              </w:rPr>
              <w:t>0</w:t>
            </w: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FC3A783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提案推演：議題聚焦工作坊</w:t>
            </w:r>
          </w:p>
        </w:tc>
        <w:tc>
          <w:tcPr>
            <w:tcW w:w="436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FE0D8E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引導員帶領將移工空間、夜市訪談之觀察，轉化為兒少提案初稿與論證結構。</w:t>
            </w:r>
          </w:p>
        </w:tc>
        <w:tc>
          <w:tcPr>
            <w:tcW w:w="193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05AC692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EA2A0C" w:rsidRPr="00246CCB" w14:paraId="2311BABA" w14:textId="77777777" w:rsidTr="00E24DDF">
        <w:trPr>
          <w:tblCellSpacing w:w="15" w:type="dxa"/>
        </w:trPr>
        <w:tc>
          <w:tcPr>
            <w:tcW w:w="122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DBE86E" w14:textId="77777777" w:rsidR="00EA2A0C" w:rsidRPr="00246CCB" w:rsidRDefault="00EA2A0C" w:rsidP="00E24DDF">
            <w:pPr>
              <w:spacing w:after="0" w:line="36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1</w:t>
            </w:r>
            <w:r w:rsidRPr="00246CCB">
              <w:rPr>
                <w:rFonts w:ascii="微軟正黑體" w:eastAsia="微軟正黑體" w:hAnsi="微軟正黑體" w:hint="eastAsia"/>
                <w:b/>
                <w:bCs/>
                <w:sz w:val="26"/>
                <w:szCs w:val="26"/>
              </w:rPr>
              <w:t>5</w:t>
            </w: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:</w:t>
            </w:r>
            <w:r>
              <w:rPr>
                <w:rFonts w:ascii="微軟正黑體" w:eastAsia="微軟正黑體" w:hAnsi="微軟正黑體" w:hint="eastAsia"/>
                <w:b/>
                <w:bCs/>
                <w:sz w:val="26"/>
                <w:szCs w:val="26"/>
              </w:rPr>
              <w:t>3</w:t>
            </w: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70A1FF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兒少倡議提案發表</w:t>
            </w:r>
          </w:p>
        </w:tc>
        <w:tc>
          <w:tcPr>
            <w:tcW w:w="436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038BE8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• 各組發表具體提案。</w:t>
            </w:r>
          </w:p>
          <w:p w14:paraId="5B1AF5B5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• 進行輪桌發表與同儕質詢，精進提案內容。</w:t>
            </w:r>
          </w:p>
        </w:tc>
        <w:tc>
          <w:tcPr>
            <w:tcW w:w="193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5103F6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EA2A0C" w:rsidRPr="00246CCB" w14:paraId="6FDD6376" w14:textId="77777777" w:rsidTr="00E24DDF">
        <w:trPr>
          <w:tblCellSpacing w:w="15" w:type="dxa"/>
        </w:trPr>
        <w:tc>
          <w:tcPr>
            <w:tcW w:w="122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353A8C" w14:textId="77777777" w:rsidR="00EA2A0C" w:rsidRPr="00246CCB" w:rsidRDefault="00EA2A0C" w:rsidP="00E24DDF">
            <w:pPr>
              <w:spacing w:after="0" w:line="36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1</w:t>
            </w:r>
            <w:r w:rsidRPr="00246CCB">
              <w:rPr>
                <w:rFonts w:ascii="微軟正黑體" w:eastAsia="微軟正黑體" w:hAnsi="微軟正黑體" w:hint="eastAsia"/>
                <w:b/>
                <w:bCs/>
                <w:sz w:val="26"/>
                <w:szCs w:val="26"/>
              </w:rPr>
              <w:t>6</w:t>
            </w: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:</w:t>
            </w:r>
            <w:r>
              <w:rPr>
                <w:rFonts w:ascii="微軟正黑體" w:eastAsia="微軟正黑體" w:hAnsi="微軟正黑體" w:hint="eastAsia"/>
                <w:b/>
                <w:bCs/>
                <w:sz w:val="26"/>
                <w:szCs w:val="26"/>
              </w:rPr>
              <w:t>3</w:t>
            </w: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1409EA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兒少代表招募說明會</w:t>
            </w:r>
          </w:p>
        </w:tc>
        <w:tc>
          <w:tcPr>
            <w:tcW w:w="436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CD35FF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• 說明屏東縣兒少代表運作機制與招募流程。</w:t>
            </w:r>
          </w:p>
          <w:p w14:paraId="099D1EE7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• 頒發結訓證書。</w:t>
            </w:r>
          </w:p>
        </w:tc>
        <w:tc>
          <w:tcPr>
            <w:tcW w:w="193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B73E49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EA2A0C" w:rsidRPr="00246CCB" w14:paraId="1D358E43" w14:textId="77777777" w:rsidTr="00E24DDF">
        <w:trPr>
          <w:tblCellSpacing w:w="15" w:type="dxa"/>
        </w:trPr>
        <w:tc>
          <w:tcPr>
            <w:tcW w:w="1223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3DAA45" w14:textId="77777777" w:rsidR="00EA2A0C" w:rsidRPr="00246CCB" w:rsidRDefault="00EA2A0C" w:rsidP="00E24DDF">
            <w:pPr>
              <w:spacing w:after="0" w:line="360" w:lineRule="exact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1</w:t>
            </w:r>
            <w:r>
              <w:rPr>
                <w:rFonts w:ascii="微軟正黑體" w:eastAsia="微軟正黑體" w:hAnsi="微軟正黑體" w:hint="eastAsia"/>
                <w:b/>
                <w:bCs/>
                <w:sz w:val="26"/>
                <w:szCs w:val="26"/>
              </w:rPr>
              <w:t>7</w:t>
            </w: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:</w:t>
            </w:r>
            <w:r>
              <w:rPr>
                <w:rFonts w:ascii="微軟正黑體" w:eastAsia="微軟正黑體" w:hAnsi="微軟正黑體" w:hint="eastAsia"/>
                <w:b/>
                <w:bCs/>
                <w:sz w:val="26"/>
                <w:szCs w:val="26"/>
              </w:rPr>
              <w:t>0</w:t>
            </w:r>
            <w:r w:rsidRPr="00246CCB"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2096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B9CB0C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賦歸與結訓</w:t>
            </w:r>
          </w:p>
        </w:tc>
        <w:tc>
          <w:tcPr>
            <w:tcW w:w="4365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DAF44C2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246CCB">
              <w:rPr>
                <w:rFonts w:ascii="微軟正黑體" w:eastAsia="微軟正黑體" w:hAnsi="微軟正黑體"/>
                <w:sz w:val="26"/>
                <w:szCs w:val="26"/>
              </w:rPr>
              <w:t>整隊搭車返回屏東青少年中心。</w:t>
            </w:r>
          </w:p>
        </w:tc>
        <w:tc>
          <w:tcPr>
            <w:tcW w:w="1939" w:type="dxa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ED7F32" w14:textId="77777777" w:rsidR="00EA2A0C" w:rsidRPr="00246CCB" w:rsidRDefault="00EA2A0C" w:rsidP="00E24DDF">
            <w:pPr>
              <w:spacing w:after="0" w:line="360" w:lineRule="exact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</w:tbl>
    <w:p w14:paraId="3B882D39" w14:textId="77777777" w:rsidR="00EA2A0C" w:rsidRDefault="00EA2A0C" w:rsidP="00EA2A0C">
      <w:pPr>
        <w:spacing w:after="0" w:line="400" w:lineRule="exact"/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1C662DFD" w14:textId="77777777" w:rsidR="002C3E92" w:rsidRDefault="002C3E92" w:rsidP="00EA2A0C">
      <w:pPr>
        <w:spacing w:after="0" w:line="400" w:lineRule="exact"/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51DF7BDD" w14:textId="77777777" w:rsidR="002C3E92" w:rsidRDefault="002C3E92" w:rsidP="00EA2A0C">
      <w:pPr>
        <w:spacing w:after="0" w:line="400" w:lineRule="exact"/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5A879507" w14:textId="77777777" w:rsidR="002C3E92" w:rsidRDefault="002C3E92" w:rsidP="00EA2A0C">
      <w:pPr>
        <w:spacing w:after="0" w:line="400" w:lineRule="exact"/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57A72D70" w14:textId="77777777" w:rsidR="002C3E92" w:rsidRDefault="002C3E92" w:rsidP="00EA2A0C">
      <w:pPr>
        <w:spacing w:after="0" w:line="400" w:lineRule="exact"/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2C2A1EB1" w14:textId="77777777" w:rsidR="002C3E92" w:rsidRDefault="002C3E92" w:rsidP="00EA2A0C">
      <w:pPr>
        <w:spacing w:after="0" w:line="400" w:lineRule="exact"/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74BB6892" w14:textId="77777777" w:rsidR="002C3E92" w:rsidRDefault="002C3E92" w:rsidP="00EA2A0C">
      <w:pPr>
        <w:spacing w:after="0" w:line="400" w:lineRule="exact"/>
        <w:rPr>
          <w:rFonts w:ascii="微軟正黑體" w:eastAsia="微軟正黑體" w:hAnsi="微軟正黑體" w:hint="eastAsia"/>
          <w:b/>
          <w:bCs/>
          <w:sz w:val="28"/>
          <w:szCs w:val="28"/>
        </w:rPr>
      </w:pPr>
    </w:p>
    <w:p w14:paraId="7846C436" w14:textId="4D2264F7" w:rsidR="00911C69" w:rsidRPr="00911C69" w:rsidRDefault="00911C69" w:rsidP="00EA2A0C">
      <w:pPr>
        <w:spacing w:after="0" w:line="400" w:lineRule="exact"/>
        <w:rPr>
          <w:rFonts w:ascii="微軟正黑體" w:eastAsia="微軟正黑體" w:hAnsi="微軟正黑體"/>
          <w:b/>
          <w:bCs/>
          <w:sz w:val="28"/>
          <w:szCs w:val="28"/>
        </w:rPr>
      </w:pPr>
      <w:r w:rsidRPr="00911C69">
        <w:rPr>
          <w:rFonts w:ascii="微軟正黑體" w:eastAsia="微軟正黑體" w:hAnsi="微軟正黑體"/>
          <w:b/>
          <w:bCs/>
          <w:sz w:val="28"/>
          <w:szCs w:val="28"/>
        </w:rPr>
        <w:lastRenderedPageBreak/>
        <w:t>柒、 報名方式與須知</w:t>
      </w:r>
    </w:p>
    <w:p w14:paraId="7EF52B88" w14:textId="1715FA54" w:rsidR="002C3E92" w:rsidRDefault="00911C69" w:rsidP="00CF7E72">
      <w:pPr>
        <w:numPr>
          <w:ilvl w:val="0"/>
          <w:numId w:val="16"/>
        </w:numPr>
        <w:spacing w:after="0" w:line="400" w:lineRule="exact"/>
        <w:ind w:left="714" w:hanging="357"/>
        <w:rPr>
          <w:rFonts w:ascii="微軟正黑體" w:eastAsia="微軟正黑體" w:hAnsi="微軟正黑體"/>
          <w:sz w:val="28"/>
          <w:szCs w:val="28"/>
        </w:rPr>
      </w:pPr>
      <w:r w:rsidRPr="00EA2A0C">
        <w:rPr>
          <w:rFonts w:ascii="微軟正黑體" w:eastAsia="微軟正黑體" w:hAnsi="微軟正黑體"/>
          <w:sz w:val="28"/>
          <w:szCs w:val="28"/>
        </w:rPr>
        <w:t>報名方式：採線上表單報名，請掃描 QR Code</w:t>
      </w:r>
      <w:r w:rsidR="002C3E92">
        <w:rPr>
          <w:rFonts w:ascii="微軟正黑體" w:eastAsia="微軟正黑體" w:hAnsi="微軟正黑體" w:hint="eastAsia"/>
          <w:sz w:val="28"/>
          <w:szCs w:val="28"/>
        </w:rPr>
        <w:t xml:space="preserve"> ( 下圖 )</w:t>
      </w:r>
      <w:r w:rsidRPr="00EA2A0C">
        <w:rPr>
          <w:rFonts w:ascii="微軟正黑體" w:eastAsia="微軟正黑體" w:hAnsi="微軟正黑體"/>
          <w:sz w:val="28"/>
          <w:szCs w:val="28"/>
        </w:rPr>
        <w:t xml:space="preserve"> 或至「屏東青少年中心」官方粉絲專頁填寫報名表。</w:t>
      </w:r>
    </w:p>
    <w:p w14:paraId="4DE23770" w14:textId="55A870C5" w:rsidR="00911C69" w:rsidRDefault="002C3E92" w:rsidP="00CF7E72">
      <w:pPr>
        <w:spacing w:after="0" w:line="240" w:lineRule="auto"/>
        <w:ind w:left="714"/>
        <w:jc w:val="center"/>
        <w:rPr>
          <w:rFonts w:ascii="微軟正黑體" w:eastAsia="微軟正黑體" w:hAnsi="微軟正黑體"/>
          <w:sz w:val="28"/>
          <w:szCs w:val="28"/>
        </w:rPr>
      </w:pPr>
      <w:r w:rsidRPr="002C3E92">
        <w:rPr>
          <w:rFonts w:ascii="微軟正黑體" w:eastAsia="微軟正黑體" w:hAnsi="微軟正黑體"/>
          <w:sz w:val="28"/>
          <w:szCs w:val="28"/>
        </w:rPr>
        <w:drawing>
          <wp:inline distT="0" distB="0" distL="0" distR="0" wp14:anchorId="58EEEB60" wp14:editId="7FC13722">
            <wp:extent cx="1019175" cy="988173"/>
            <wp:effectExtent l="0" t="0" r="0" b="2540"/>
            <wp:docPr id="31862700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62700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29638" cy="998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C6A8B" w14:textId="29EFD778" w:rsidR="00CF7E72" w:rsidRPr="00EA2A0C" w:rsidRDefault="00CF7E72" w:rsidP="00CF7E72">
      <w:pPr>
        <w:spacing w:after="0" w:line="240" w:lineRule="auto"/>
        <w:ind w:left="714"/>
        <w:jc w:val="center"/>
        <w:rPr>
          <w:rFonts w:ascii="微軟正黑體" w:eastAsia="微軟正黑體" w:hAnsi="微軟正黑體" w:hint="eastAsia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報名QR CODE</w:t>
      </w:r>
    </w:p>
    <w:p w14:paraId="0F5C7C5F" w14:textId="7944A134" w:rsidR="00911C69" w:rsidRPr="00EA2A0C" w:rsidRDefault="00911C69" w:rsidP="00911C69">
      <w:pPr>
        <w:numPr>
          <w:ilvl w:val="0"/>
          <w:numId w:val="16"/>
        </w:numPr>
        <w:spacing w:after="0" w:line="400" w:lineRule="exact"/>
        <w:rPr>
          <w:rFonts w:ascii="微軟正黑體" w:eastAsia="微軟正黑體" w:hAnsi="微軟正黑體"/>
          <w:sz w:val="28"/>
          <w:szCs w:val="28"/>
        </w:rPr>
      </w:pPr>
      <w:r w:rsidRPr="00EA2A0C">
        <w:rPr>
          <w:rFonts w:ascii="微軟正黑體" w:eastAsia="微軟正黑體" w:hAnsi="微軟正黑體"/>
          <w:sz w:val="28"/>
          <w:szCs w:val="28"/>
        </w:rPr>
        <w:t>報名網址：</w:t>
      </w:r>
      <w:hyperlink r:id="rId8" w:history="1">
        <w:r w:rsidR="002C3E92" w:rsidRPr="00780E6B">
          <w:rPr>
            <w:rStyle w:val="af2"/>
            <w:rFonts w:ascii="微軟正黑體" w:eastAsia="微軟正黑體" w:hAnsi="微軟正黑體"/>
            <w:sz w:val="28"/>
            <w:szCs w:val="28"/>
          </w:rPr>
          <w:t>https://reurl.cc/rkk6z1</w:t>
        </w:r>
      </w:hyperlink>
      <w:r w:rsidR="002C3E92">
        <w:rPr>
          <w:rFonts w:ascii="微軟正黑體" w:eastAsia="微軟正黑體" w:hAnsi="微軟正黑體" w:hint="eastAsia"/>
          <w:sz w:val="28"/>
          <w:szCs w:val="28"/>
        </w:rPr>
        <w:t xml:space="preserve"> (或上青少年中心粉絲頁)</w:t>
      </w:r>
    </w:p>
    <w:p w14:paraId="4E42EEB8" w14:textId="729035E7" w:rsidR="00911C69" w:rsidRPr="00EA2A0C" w:rsidRDefault="00911C69" w:rsidP="00911C69">
      <w:pPr>
        <w:numPr>
          <w:ilvl w:val="0"/>
          <w:numId w:val="16"/>
        </w:numPr>
        <w:spacing w:after="0" w:line="400" w:lineRule="exact"/>
        <w:rPr>
          <w:rFonts w:ascii="微軟正黑體" w:eastAsia="微軟正黑體" w:hAnsi="微軟正黑體"/>
          <w:sz w:val="28"/>
          <w:szCs w:val="28"/>
        </w:rPr>
      </w:pPr>
      <w:r w:rsidRPr="00EA2A0C">
        <w:rPr>
          <w:rFonts w:ascii="微軟正黑體" w:eastAsia="微軟正黑體" w:hAnsi="微軟正黑體"/>
          <w:sz w:val="28"/>
          <w:szCs w:val="28"/>
        </w:rPr>
        <w:t>報名截止時間：即日起至 115年10月</w:t>
      </w:r>
      <w:r w:rsidR="002C3E92">
        <w:rPr>
          <w:rFonts w:ascii="微軟正黑體" w:eastAsia="微軟正黑體" w:hAnsi="微軟正黑體" w:hint="eastAsia"/>
          <w:sz w:val="28"/>
          <w:szCs w:val="28"/>
        </w:rPr>
        <w:t>16</w:t>
      </w:r>
      <w:r w:rsidRPr="00EA2A0C">
        <w:rPr>
          <w:rFonts w:ascii="微軟正黑體" w:eastAsia="微軟正黑體" w:hAnsi="微軟正黑體"/>
          <w:sz w:val="28"/>
          <w:szCs w:val="28"/>
        </w:rPr>
        <w:t>日（星期</w:t>
      </w:r>
      <w:r w:rsidR="002C3E92">
        <w:rPr>
          <w:rFonts w:ascii="微軟正黑體" w:eastAsia="微軟正黑體" w:hAnsi="微軟正黑體" w:hint="eastAsia"/>
          <w:sz w:val="28"/>
          <w:szCs w:val="28"/>
        </w:rPr>
        <w:t>五</w:t>
      </w:r>
      <w:r w:rsidRPr="00EA2A0C">
        <w:rPr>
          <w:rFonts w:ascii="微軟正黑體" w:eastAsia="微軟正黑體" w:hAnsi="微軟正黑體"/>
          <w:sz w:val="28"/>
          <w:szCs w:val="28"/>
        </w:rPr>
        <w:t>）</w:t>
      </w:r>
      <w:r w:rsidR="002C3E92">
        <w:rPr>
          <w:rFonts w:ascii="微軟正黑體" w:eastAsia="微軟正黑體" w:hAnsi="微軟正黑體" w:hint="eastAsia"/>
          <w:sz w:val="28"/>
          <w:szCs w:val="28"/>
        </w:rPr>
        <w:t>23</w:t>
      </w:r>
      <w:r w:rsidRPr="00EA2A0C">
        <w:rPr>
          <w:rFonts w:ascii="微軟正黑體" w:eastAsia="微軟正黑體" w:hAnsi="微軟正黑體"/>
          <w:sz w:val="28"/>
          <w:szCs w:val="28"/>
        </w:rPr>
        <w:t>:00止（名額有限，額滿即提早截止）。</w:t>
      </w:r>
    </w:p>
    <w:p w14:paraId="6993C90D" w14:textId="0E76C882" w:rsidR="00911C69" w:rsidRPr="00EA2A0C" w:rsidRDefault="00911C69" w:rsidP="00911C69">
      <w:pPr>
        <w:numPr>
          <w:ilvl w:val="0"/>
          <w:numId w:val="16"/>
        </w:numPr>
        <w:spacing w:after="0" w:line="400" w:lineRule="exact"/>
        <w:rPr>
          <w:rFonts w:ascii="微軟正黑體" w:eastAsia="微軟正黑體" w:hAnsi="微軟正黑體"/>
          <w:sz w:val="28"/>
          <w:szCs w:val="28"/>
        </w:rPr>
      </w:pPr>
      <w:r w:rsidRPr="00EA2A0C">
        <w:rPr>
          <w:rFonts w:ascii="微軟正黑體" w:eastAsia="微軟正黑體" w:hAnsi="微軟正黑體"/>
          <w:sz w:val="28"/>
          <w:szCs w:val="28"/>
        </w:rPr>
        <w:t>錄取通知：</w:t>
      </w:r>
      <w:r w:rsidR="002C3E92">
        <w:rPr>
          <w:rFonts w:ascii="微軟正黑體" w:eastAsia="微軟正黑體" w:hAnsi="微軟正黑體" w:hint="eastAsia"/>
          <w:sz w:val="28"/>
          <w:szCs w:val="28"/>
        </w:rPr>
        <w:t>活動名單</w:t>
      </w:r>
      <w:r w:rsidRPr="00EA2A0C">
        <w:rPr>
          <w:rFonts w:ascii="微軟正黑體" w:eastAsia="微軟正黑體" w:hAnsi="微軟正黑體"/>
          <w:sz w:val="28"/>
          <w:szCs w:val="28"/>
        </w:rPr>
        <w:t>將於</w:t>
      </w:r>
      <w:r w:rsidR="002C3E92">
        <w:rPr>
          <w:rFonts w:ascii="微軟正黑體" w:eastAsia="微軟正黑體" w:hAnsi="微軟正黑體" w:hint="eastAsia"/>
          <w:sz w:val="28"/>
          <w:szCs w:val="28"/>
        </w:rPr>
        <w:t>青少年中心臉書公告，並計畫活動</w:t>
      </w:r>
      <w:r w:rsidRPr="00EA2A0C">
        <w:rPr>
          <w:rFonts w:ascii="微軟正黑體" w:eastAsia="微軟正黑體" w:hAnsi="微軟正黑體"/>
          <w:sz w:val="28"/>
          <w:szCs w:val="28"/>
        </w:rPr>
        <w:t>及行前通知單。</w:t>
      </w:r>
    </w:p>
    <w:p w14:paraId="1C7FAD39" w14:textId="77777777" w:rsidR="00911C69" w:rsidRPr="00EA2A0C" w:rsidRDefault="00911C69" w:rsidP="00911C69">
      <w:pPr>
        <w:numPr>
          <w:ilvl w:val="0"/>
          <w:numId w:val="16"/>
        </w:numPr>
        <w:spacing w:after="0" w:line="400" w:lineRule="exact"/>
        <w:rPr>
          <w:rFonts w:ascii="微軟正黑體" w:eastAsia="微軟正黑體" w:hAnsi="微軟正黑體"/>
          <w:sz w:val="28"/>
          <w:szCs w:val="28"/>
        </w:rPr>
      </w:pPr>
      <w:r w:rsidRPr="00EA2A0C">
        <w:rPr>
          <w:rFonts w:ascii="微軟正黑體" w:eastAsia="微軟正黑體" w:hAnsi="微軟正黑體"/>
          <w:sz w:val="28"/>
          <w:szCs w:val="28"/>
        </w:rPr>
        <w:t>注意事項：錄取學員須全程參與兩天一夜行程，並於報名時提繳「家長同意書」（格式附於線上報名表）。</w:t>
      </w:r>
    </w:p>
    <w:p w14:paraId="52894E9F" w14:textId="77777777" w:rsidR="00911C69" w:rsidRPr="00911C69" w:rsidRDefault="00911C69" w:rsidP="00911C69">
      <w:pPr>
        <w:spacing w:after="0" w:line="400" w:lineRule="exact"/>
        <w:rPr>
          <w:rFonts w:ascii="微軟正黑體" w:eastAsia="微軟正黑體" w:hAnsi="微軟正黑體"/>
          <w:b/>
          <w:bCs/>
          <w:sz w:val="28"/>
          <w:szCs w:val="28"/>
        </w:rPr>
      </w:pPr>
      <w:r w:rsidRPr="00911C69">
        <w:rPr>
          <w:rFonts w:ascii="微軟正黑體" w:eastAsia="微軟正黑體" w:hAnsi="微軟正黑體"/>
          <w:b/>
          <w:bCs/>
          <w:sz w:val="28"/>
          <w:szCs w:val="28"/>
        </w:rPr>
        <w:t>捌、 聯絡資訊</w:t>
      </w:r>
    </w:p>
    <w:p w14:paraId="7899FD01" w14:textId="77777777" w:rsidR="00911C69" w:rsidRPr="00EA2A0C" w:rsidRDefault="00911C69" w:rsidP="00911C69">
      <w:pPr>
        <w:numPr>
          <w:ilvl w:val="0"/>
          <w:numId w:val="17"/>
        </w:numPr>
        <w:spacing w:after="0" w:line="400" w:lineRule="exact"/>
        <w:rPr>
          <w:rFonts w:ascii="微軟正黑體" w:eastAsia="微軟正黑體" w:hAnsi="微軟正黑體"/>
          <w:sz w:val="28"/>
          <w:szCs w:val="28"/>
        </w:rPr>
      </w:pPr>
      <w:r w:rsidRPr="00EA2A0C">
        <w:rPr>
          <w:rFonts w:ascii="微軟正黑體" w:eastAsia="微軟正黑體" w:hAnsi="微軟正黑體"/>
          <w:sz w:val="28"/>
          <w:szCs w:val="28"/>
        </w:rPr>
        <w:t>聯絡單位：屏東縣政府社會處屏東青少年中心</w:t>
      </w:r>
    </w:p>
    <w:p w14:paraId="051BAC90" w14:textId="69BAA3BD" w:rsidR="00911C69" w:rsidRPr="00EA2A0C" w:rsidRDefault="00911C69" w:rsidP="00911C69">
      <w:pPr>
        <w:numPr>
          <w:ilvl w:val="0"/>
          <w:numId w:val="17"/>
        </w:numPr>
        <w:spacing w:after="0" w:line="400" w:lineRule="exact"/>
        <w:rPr>
          <w:rFonts w:ascii="微軟正黑體" w:eastAsia="微軟正黑體" w:hAnsi="微軟正黑體"/>
          <w:sz w:val="28"/>
          <w:szCs w:val="28"/>
        </w:rPr>
      </w:pPr>
      <w:r w:rsidRPr="00EA2A0C">
        <w:rPr>
          <w:rFonts w:ascii="微軟正黑體" w:eastAsia="微軟正黑體" w:hAnsi="微軟正黑體"/>
          <w:sz w:val="28"/>
          <w:szCs w:val="28"/>
        </w:rPr>
        <w:t>聯絡電話：(08) 736-</w:t>
      </w:r>
      <w:r w:rsidR="00EA2A0C" w:rsidRPr="00EA2A0C">
        <w:rPr>
          <w:rFonts w:ascii="微軟正黑體" w:eastAsia="微軟正黑體" w:hAnsi="微軟正黑體" w:hint="eastAsia"/>
          <w:sz w:val="28"/>
          <w:szCs w:val="28"/>
        </w:rPr>
        <w:t>6066</w:t>
      </w:r>
    </w:p>
    <w:p w14:paraId="530700BC" w14:textId="77777777" w:rsidR="00911C69" w:rsidRDefault="00911C69" w:rsidP="00911C69">
      <w:pPr>
        <w:numPr>
          <w:ilvl w:val="0"/>
          <w:numId w:val="17"/>
        </w:numPr>
        <w:spacing w:after="0" w:line="400" w:lineRule="exact"/>
        <w:rPr>
          <w:rFonts w:ascii="微軟正黑體" w:eastAsia="微軟正黑體" w:hAnsi="微軟正黑體"/>
          <w:sz w:val="28"/>
          <w:szCs w:val="28"/>
        </w:rPr>
      </w:pPr>
      <w:r w:rsidRPr="00EA2A0C">
        <w:rPr>
          <w:rFonts w:ascii="微軟正黑體" w:eastAsia="微軟正黑體" w:hAnsi="微軟正黑體"/>
          <w:sz w:val="28"/>
          <w:szCs w:val="28"/>
        </w:rPr>
        <w:t>官方 Facebook：屏東青少年中心</w:t>
      </w:r>
    </w:p>
    <w:p w14:paraId="035F2491" w14:textId="77777777" w:rsidR="002C3E92" w:rsidRPr="00EA2A0C" w:rsidRDefault="002C3E92" w:rsidP="002C3E92">
      <w:pPr>
        <w:spacing w:after="0" w:line="400" w:lineRule="exact"/>
        <w:ind w:left="720"/>
        <w:rPr>
          <w:rFonts w:ascii="微軟正黑體" w:eastAsia="微軟正黑體" w:hAnsi="微軟正黑體" w:hint="eastAsia"/>
          <w:sz w:val="28"/>
          <w:szCs w:val="28"/>
        </w:rPr>
      </w:pPr>
    </w:p>
    <w:p w14:paraId="3117F4AA" w14:textId="6F912E6F" w:rsidR="00471AF7" w:rsidRDefault="00471AF7" w:rsidP="00911C69">
      <w:pPr>
        <w:spacing w:after="0" w:line="400" w:lineRule="exact"/>
        <w:rPr>
          <w:rFonts w:ascii="微軟正黑體" w:eastAsia="微軟正黑體" w:hAnsi="微軟正黑體"/>
        </w:rPr>
      </w:pPr>
    </w:p>
    <w:p w14:paraId="14F2E038" w14:textId="77777777" w:rsidR="00CF7E72" w:rsidRDefault="00CF7E72" w:rsidP="00911C69">
      <w:pPr>
        <w:spacing w:after="0" w:line="400" w:lineRule="exact"/>
        <w:rPr>
          <w:rFonts w:ascii="微軟正黑體" w:eastAsia="微軟正黑體" w:hAnsi="微軟正黑體"/>
        </w:rPr>
      </w:pPr>
    </w:p>
    <w:p w14:paraId="777F2BDE" w14:textId="77777777" w:rsidR="00CF7E72" w:rsidRDefault="00CF7E72" w:rsidP="00911C69">
      <w:pPr>
        <w:spacing w:after="0" w:line="400" w:lineRule="exact"/>
        <w:rPr>
          <w:rFonts w:ascii="微軟正黑體" w:eastAsia="微軟正黑體" w:hAnsi="微軟正黑體"/>
        </w:rPr>
      </w:pPr>
    </w:p>
    <w:p w14:paraId="24866A1E" w14:textId="77777777" w:rsidR="00CF7E72" w:rsidRDefault="00CF7E72" w:rsidP="00911C69">
      <w:pPr>
        <w:spacing w:after="0" w:line="400" w:lineRule="exact"/>
        <w:rPr>
          <w:rFonts w:ascii="微軟正黑體" w:eastAsia="微軟正黑體" w:hAnsi="微軟正黑體"/>
        </w:rPr>
      </w:pPr>
    </w:p>
    <w:p w14:paraId="7D9A3828" w14:textId="77777777" w:rsidR="00CF7E72" w:rsidRDefault="00CF7E72" w:rsidP="00911C69">
      <w:pPr>
        <w:spacing w:after="0" w:line="400" w:lineRule="exact"/>
        <w:rPr>
          <w:rFonts w:ascii="微軟正黑體" w:eastAsia="微軟正黑體" w:hAnsi="微軟正黑體"/>
        </w:rPr>
      </w:pPr>
    </w:p>
    <w:p w14:paraId="0245B216" w14:textId="77777777" w:rsidR="00CF7E72" w:rsidRDefault="00CF7E72" w:rsidP="00911C69">
      <w:pPr>
        <w:spacing w:after="0" w:line="400" w:lineRule="exact"/>
        <w:rPr>
          <w:rFonts w:ascii="微軟正黑體" w:eastAsia="微軟正黑體" w:hAnsi="微軟正黑體"/>
        </w:rPr>
      </w:pPr>
    </w:p>
    <w:p w14:paraId="5CF93A9A" w14:textId="77777777" w:rsidR="00CF7E72" w:rsidRDefault="00CF7E72" w:rsidP="00911C69">
      <w:pPr>
        <w:spacing w:after="0" w:line="400" w:lineRule="exact"/>
        <w:rPr>
          <w:rFonts w:ascii="微軟正黑體" w:eastAsia="微軟正黑體" w:hAnsi="微軟正黑體"/>
        </w:rPr>
      </w:pPr>
    </w:p>
    <w:p w14:paraId="117F185A" w14:textId="77777777" w:rsidR="00CF7E72" w:rsidRDefault="00CF7E72" w:rsidP="00911C69">
      <w:pPr>
        <w:spacing w:after="0" w:line="400" w:lineRule="exact"/>
        <w:rPr>
          <w:rFonts w:ascii="微軟正黑體" w:eastAsia="微軟正黑體" w:hAnsi="微軟正黑體"/>
        </w:rPr>
      </w:pPr>
    </w:p>
    <w:p w14:paraId="4F63FB3A" w14:textId="77777777" w:rsidR="00CF7E72" w:rsidRDefault="00CF7E72" w:rsidP="00911C69">
      <w:pPr>
        <w:spacing w:after="0" w:line="400" w:lineRule="exact"/>
        <w:rPr>
          <w:rFonts w:ascii="微軟正黑體" w:eastAsia="微軟正黑體" w:hAnsi="微軟正黑體"/>
        </w:rPr>
      </w:pPr>
    </w:p>
    <w:p w14:paraId="0EF1F575" w14:textId="77777777" w:rsidR="00CF7E72" w:rsidRDefault="00CF7E72" w:rsidP="00911C69">
      <w:pPr>
        <w:spacing w:after="0" w:line="400" w:lineRule="exact"/>
        <w:rPr>
          <w:rFonts w:ascii="微軟正黑體" w:eastAsia="微軟正黑體" w:hAnsi="微軟正黑體"/>
        </w:rPr>
      </w:pPr>
    </w:p>
    <w:p w14:paraId="1D3CDEAA" w14:textId="77777777" w:rsidR="00CF7E72" w:rsidRDefault="00CF7E72" w:rsidP="00911C69">
      <w:pPr>
        <w:spacing w:after="0" w:line="400" w:lineRule="exact"/>
        <w:rPr>
          <w:rFonts w:ascii="微軟正黑體" w:eastAsia="微軟正黑體" w:hAnsi="微軟正黑體"/>
        </w:rPr>
      </w:pPr>
    </w:p>
    <w:p w14:paraId="2C99D0B5" w14:textId="77777777" w:rsidR="00CF7E72" w:rsidRDefault="00CF7E72" w:rsidP="00911C69">
      <w:pPr>
        <w:spacing w:after="0" w:line="400" w:lineRule="exact"/>
        <w:rPr>
          <w:rFonts w:ascii="微軟正黑體" w:eastAsia="微軟正黑體" w:hAnsi="微軟正黑體"/>
        </w:rPr>
      </w:pPr>
    </w:p>
    <w:p w14:paraId="28C5B6FB" w14:textId="77777777" w:rsidR="00CF7E72" w:rsidRDefault="00CF7E72" w:rsidP="00911C69">
      <w:pPr>
        <w:spacing w:after="0" w:line="400" w:lineRule="exact"/>
        <w:rPr>
          <w:rFonts w:ascii="微軟正黑體" w:eastAsia="微軟正黑體" w:hAnsi="微軟正黑體"/>
        </w:rPr>
      </w:pPr>
    </w:p>
    <w:p w14:paraId="3DA9E43C" w14:textId="77777777" w:rsidR="00CF7E72" w:rsidRDefault="00CF7E72" w:rsidP="00911C69">
      <w:pPr>
        <w:spacing w:after="0" w:line="400" w:lineRule="exact"/>
        <w:rPr>
          <w:rFonts w:ascii="微軟正黑體" w:eastAsia="微軟正黑體" w:hAnsi="微軟正黑體"/>
        </w:rPr>
      </w:pPr>
    </w:p>
    <w:p w14:paraId="208042E0" w14:textId="77777777" w:rsidR="00CF7E72" w:rsidRDefault="00CF7E72" w:rsidP="00911C69">
      <w:pPr>
        <w:spacing w:after="0" w:line="400" w:lineRule="exact"/>
        <w:rPr>
          <w:rFonts w:ascii="微軟正黑體" w:eastAsia="微軟正黑體" w:hAnsi="微軟正黑體"/>
        </w:rPr>
      </w:pPr>
    </w:p>
    <w:p w14:paraId="69018323" w14:textId="77777777" w:rsidR="00CF7E72" w:rsidRPr="00625B8F" w:rsidRDefault="00CF7E72" w:rsidP="00CF7E72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625B8F">
        <w:rPr>
          <w:rFonts w:ascii="標楷體" w:eastAsia="標楷體" w:hAnsi="標楷體" w:hint="eastAsia"/>
          <w:b/>
          <w:bCs/>
          <w:sz w:val="36"/>
          <w:szCs w:val="36"/>
        </w:rPr>
        <w:lastRenderedPageBreak/>
        <w:t>家長同意書</w:t>
      </w:r>
    </w:p>
    <w:p w14:paraId="7A10C80D" w14:textId="77777777" w:rsidR="00CF7E72" w:rsidRPr="005E5D11" w:rsidRDefault="00CF7E72" w:rsidP="00CF7E72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5E5D11">
        <w:rPr>
          <w:rFonts w:ascii="標楷體" w:eastAsia="標楷體" w:hAnsi="標楷體" w:hint="eastAsia"/>
          <w:sz w:val="28"/>
          <w:szCs w:val="28"/>
        </w:rPr>
        <w:t>活動名稱：</w:t>
      </w:r>
      <w:r w:rsidRPr="001F1A40">
        <w:rPr>
          <w:rFonts w:ascii="標楷體" w:eastAsia="標楷體" w:hAnsi="標楷體"/>
          <w:sz w:val="28"/>
          <w:szCs w:val="28"/>
        </w:rPr>
        <w:t>115年兒少代表招募營 活動</w:t>
      </w:r>
    </w:p>
    <w:p w14:paraId="70D7A1F7" w14:textId="77777777" w:rsidR="00CF7E72" w:rsidRPr="005E5D11" w:rsidRDefault="00CF7E72" w:rsidP="00CF7E72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5E5D11">
        <w:rPr>
          <w:rFonts w:ascii="標楷體" w:eastAsia="標楷體" w:hAnsi="標楷體" w:hint="eastAsia"/>
          <w:sz w:val="28"/>
          <w:szCs w:val="28"/>
        </w:rPr>
        <w:t>活動日期：11</w:t>
      </w:r>
      <w:r>
        <w:rPr>
          <w:rFonts w:ascii="標楷體" w:eastAsia="標楷體" w:hAnsi="標楷體" w:hint="eastAsia"/>
          <w:sz w:val="28"/>
          <w:szCs w:val="28"/>
        </w:rPr>
        <w:t>5</w:t>
      </w:r>
      <w:r w:rsidRPr="005E5D11">
        <w:rPr>
          <w:rFonts w:ascii="標楷體" w:eastAsia="標楷體" w:hAnsi="標楷體" w:hint="eastAsia"/>
          <w:sz w:val="28"/>
          <w:szCs w:val="28"/>
        </w:rPr>
        <w:t>年1</w:t>
      </w:r>
      <w:r>
        <w:rPr>
          <w:rFonts w:ascii="標楷體" w:eastAsia="標楷體" w:hAnsi="標楷體" w:hint="eastAsia"/>
          <w:sz w:val="28"/>
          <w:szCs w:val="28"/>
        </w:rPr>
        <w:t>0</w:t>
      </w:r>
      <w:r w:rsidRPr="005E5D11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24</w:t>
      </w:r>
      <w:r w:rsidRPr="005E5D11">
        <w:rPr>
          <w:rFonts w:ascii="標楷體" w:eastAsia="標楷體" w:hAnsi="標楷體" w:hint="eastAsia"/>
          <w:sz w:val="28"/>
          <w:szCs w:val="28"/>
        </w:rPr>
        <w:t>日</w:t>
      </w:r>
      <w:r>
        <w:rPr>
          <w:rFonts w:ascii="標楷體" w:eastAsia="標楷體" w:hAnsi="標楷體" w:hint="eastAsia"/>
          <w:sz w:val="28"/>
          <w:szCs w:val="28"/>
        </w:rPr>
        <w:t>(</w:t>
      </w:r>
      <w:r w:rsidRPr="005E5D11">
        <w:rPr>
          <w:rFonts w:ascii="標楷體" w:eastAsia="標楷體" w:hAnsi="標楷體" w:hint="eastAsia"/>
          <w:sz w:val="28"/>
          <w:szCs w:val="28"/>
        </w:rPr>
        <w:t>星期六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5E5D11">
        <w:rPr>
          <w:rFonts w:ascii="標楷體" w:eastAsia="標楷體" w:hAnsi="標楷體" w:hint="eastAsia"/>
          <w:sz w:val="28"/>
          <w:szCs w:val="28"/>
        </w:rPr>
        <w:t>至1</w:t>
      </w:r>
      <w:r>
        <w:rPr>
          <w:rFonts w:ascii="標楷體" w:eastAsia="標楷體" w:hAnsi="標楷體" w:hint="eastAsia"/>
          <w:sz w:val="28"/>
          <w:szCs w:val="28"/>
        </w:rPr>
        <w:t>0</w:t>
      </w:r>
      <w:r w:rsidRPr="005E5D11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25</w:t>
      </w:r>
      <w:r w:rsidRPr="005E5D11">
        <w:rPr>
          <w:rFonts w:ascii="標楷體" w:eastAsia="標楷體" w:hAnsi="標楷體" w:hint="eastAsia"/>
          <w:sz w:val="28"/>
          <w:szCs w:val="28"/>
        </w:rPr>
        <w:t>日</w:t>
      </w:r>
      <w:r>
        <w:rPr>
          <w:rFonts w:ascii="標楷體" w:eastAsia="標楷體" w:hAnsi="標楷體" w:hint="eastAsia"/>
          <w:sz w:val="28"/>
          <w:szCs w:val="28"/>
        </w:rPr>
        <w:t>(</w:t>
      </w:r>
      <w:r w:rsidRPr="005E5D11">
        <w:rPr>
          <w:rFonts w:ascii="標楷體" w:eastAsia="標楷體" w:hAnsi="標楷體" w:hint="eastAsia"/>
          <w:sz w:val="28"/>
          <w:szCs w:val="28"/>
        </w:rPr>
        <w:t>星期日</w:t>
      </w:r>
      <w:r>
        <w:rPr>
          <w:rFonts w:ascii="標楷體" w:eastAsia="標楷體" w:hAnsi="標楷體" w:hint="eastAsia"/>
          <w:sz w:val="28"/>
          <w:szCs w:val="28"/>
        </w:rPr>
        <w:t>)</w:t>
      </w:r>
    </w:p>
    <w:p w14:paraId="1B6D7BB1" w14:textId="77777777" w:rsidR="00CF7E72" w:rsidRPr="005E5D11" w:rsidRDefault="00CF7E72" w:rsidP="00CF7E72">
      <w:pPr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  <w:r w:rsidRPr="005E5D11">
        <w:rPr>
          <w:rFonts w:ascii="標楷體" w:eastAsia="標楷體" w:hAnsi="標楷體" w:hint="eastAsia"/>
          <w:sz w:val="28"/>
          <w:szCs w:val="28"/>
        </w:rPr>
        <w:t>活動地點：屏東縣</w:t>
      </w:r>
      <w:r>
        <w:rPr>
          <w:rFonts w:ascii="標楷體" w:eastAsia="標楷體" w:hAnsi="標楷體" w:hint="eastAsia"/>
          <w:sz w:val="28"/>
          <w:szCs w:val="28"/>
        </w:rPr>
        <w:t>東港</w:t>
      </w:r>
      <w:r w:rsidRPr="005E5D11">
        <w:rPr>
          <w:rFonts w:ascii="標楷體" w:eastAsia="標楷體" w:hAnsi="標楷體" w:hint="eastAsia"/>
          <w:sz w:val="28"/>
          <w:szCs w:val="28"/>
        </w:rPr>
        <w:t>鎮</w:t>
      </w:r>
    </w:p>
    <w:p w14:paraId="522EEB9F" w14:textId="7E2EE705" w:rsidR="00CF7E72" w:rsidRDefault="00CF7E72" w:rsidP="00CF7E72">
      <w:pPr>
        <w:spacing w:line="400" w:lineRule="exact"/>
        <w:jc w:val="both"/>
        <w:rPr>
          <w:rFonts w:ascii="標楷體" w:eastAsia="標楷體" w:hAnsi="標楷體"/>
          <w:sz w:val="32"/>
          <w:szCs w:val="32"/>
        </w:rPr>
      </w:pPr>
      <w:r w:rsidRPr="005E5D11">
        <w:rPr>
          <w:rFonts w:ascii="標楷體" w:eastAsia="標楷體" w:hAnsi="標楷體" w:hint="eastAsia"/>
          <w:sz w:val="28"/>
          <w:szCs w:val="28"/>
        </w:rPr>
        <w:t>主辦單位：屏東縣政府</w:t>
      </w:r>
      <w:r>
        <w:rPr>
          <w:rFonts w:ascii="標楷體" w:eastAsia="標楷體" w:hAnsi="標楷體" w:hint="eastAsia"/>
          <w:sz w:val="28"/>
          <w:szCs w:val="28"/>
        </w:rPr>
        <w:t>社會處</w:t>
      </w:r>
      <w:r>
        <w:rPr>
          <w:rFonts w:ascii="標楷體" w:eastAsia="標楷體" w:hAnsi="標楷體" w:hint="eastAsia"/>
          <w:sz w:val="28"/>
          <w:szCs w:val="28"/>
        </w:rPr>
        <w:t>婦幼科</w:t>
      </w:r>
      <w:r w:rsidRPr="005E5D11">
        <w:rPr>
          <w:rFonts w:ascii="標楷體" w:eastAsia="標楷體" w:hAnsi="標楷體" w:hint="eastAsia"/>
          <w:sz w:val="28"/>
          <w:szCs w:val="28"/>
        </w:rPr>
        <w:t>青少年中心</w:t>
      </w:r>
    </w:p>
    <w:p w14:paraId="6D12270C" w14:textId="77777777" w:rsidR="00CF7E72" w:rsidRDefault="00CF7E72" w:rsidP="00CF7E72">
      <w:pPr>
        <w:spacing w:line="400" w:lineRule="exact"/>
        <w:jc w:val="both"/>
        <w:rPr>
          <w:rFonts w:ascii="標楷體" w:eastAsia="標楷體" w:hAnsi="標楷體"/>
          <w:sz w:val="32"/>
          <w:szCs w:val="32"/>
        </w:rPr>
      </w:pPr>
    </w:p>
    <w:p w14:paraId="6C70F3F6" w14:textId="77777777" w:rsidR="00CF7E72" w:rsidRPr="005E5D11" w:rsidRDefault="00CF7E72" w:rsidP="00CF7E72">
      <w:pPr>
        <w:spacing w:line="320" w:lineRule="exact"/>
        <w:jc w:val="both"/>
        <w:rPr>
          <w:rFonts w:ascii="標楷體" w:eastAsia="標楷體" w:hAnsi="標楷體"/>
          <w:sz w:val="28"/>
          <w:szCs w:val="28"/>
        </w:rPr>
      </w:pPr>
      <w:r w:rsidRPr="005E5D11">
        <w:rPr>
          <w:rFonts w:ascii="標楷體" w:eastAsia="標楷體" w:hAnsi="標楷體" w:hint="eastAsia"/>
          <w:sz w:val="28"/>
          <w:szCs w:val="28"/>
        </w:rPr>
        <w:t>親愛的家長您好：</w:t>
      </w:r>
    </w:p>
    <w:p w14:paraId="444C2744" w14:textId="77777777" w:rsidR="00CF7E72" w:rsidRPr="005527E2" w:rsidRDefault="00CF7E72" w:rsidP="00CF7E72">
      <w:pPr>
        <w:spacing w:line="320" w:lineRule="exact"/>
        <w:jc w:val="both"/>
        <w:rPr>
          <w:rFonts w:ascii="標楷體" w:eastAsia="標楷體" w:hAnsi="標楷體"/>
          <w:sz w:val="28"/>
          <w:szCs w:val="28"/>
        </w:rPr>
      </w:pPr>
      <w:r w:rsidRPr="005E5D11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527E2">
        <w:rPr>
          <w:rFonts w:ascii="標楷體" w:eastAsia="標楷體" w:hAnsi="標楷體"/>
          <w:sz w:val="28"/>
          <w:szCs w:val="28"/>
        </w:rPr>
        <w:t>為促進兒少參與公共事務及提升社會參與能力，本中心將舉辦「</w:t>
      </w:r>
      <w:r w:rsidRPr="001F1A40">
        <w:rPr>
          <w:rFonts w:ascii="標楷體" w:eastAsia="標楷體" w:hAnsi="標楷體"/>
          <w:sz w:val="28"/>
          <w:szCs w:val="28"/>
        </w:rPr>
        <w:t>115年兒少代表招募營</w:t>
      </w:r>
      <w:r w:rsidRPr="005527E2">
        <w:rPr>
          <w:rFonts w:ascii="標楷體" w:eastAsia="標楷體" w:hAnsi="標楷體"/>
          <w:sz w:val="28"/>
          <w:szCs w:val="28"/>
        </w:rPr>
        <w:t>活動」。活動期間，我們將悉心照料貴子弟的食宿、交通及安全，並為所有參加者投保意外險，確保孩子們的健康與安心。</w:t>
      </w:r>
    </w:p>
    <w:p w14:paraId="388B4222" w14:textId="77777777" w:rsidR="00CF7E72" w:rsidRDefault="00CF7E72" w:rsidP="00CF7E72">
      <w:pPr>
        <w:spacing w:line="32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527E2">
        <w:rPr>
          <w:rFonts w:ascii="標楷體" w:eastAsia="標楷體" w:hAnsi="標楷體"/>
          <w:sz w:val="28"/>
          <w:szCs w:val="28"/>
        </w:rPr>
        <w:t>為保障參加者的安全與尊重彼此隱私，住宿區域將實施男女分開安排，嚴禁未經允許擅自進入他人房間，以預防可能引發的性別糾紛或騷擾事件。若活動期間發現任何不當行為，主辦單位將立即介入處理，確保每位參加者的權益與安全獲得全面維護。</w:t>
      </w:r>
    </w:p>
    <w:p w14:paraId="5174D171" w14:textId="77777777" w:rsidR="00CF7E72" w:rsidRPr="005E5D11" w:rsidRDefault="00CF7E72" w:rsidP="00CF7E72">
      <w:pPr>
        <w:spacing w:line="32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5527E2">
        <w:rPr>
          <w:rFonts w:ascii="標楷體" w:eastAsia="標楷體" w:hAnsi="標楷體"/>
          <w:sz w:val="28"/>
          <w:szCs w:val="28"/>
        </w:rPr>
        <w:t>活動期間之交通接駁由青少年中心統一安排，並由社工全程陪同，確保參與者安全且順利完成行程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5E5D11">
        <w:rPr>
          <w:rFonts w:ascii="標楷體" w:eastAsia="標楷體" w:hAnsi="標楷體"/>
          <w:sz w:val="28"/>
          <w:szCs w:val="28"/>
        </w:rPr>
        <w:t>若有任何疑問，歡迎隨時來電洽詢活動承辦人。</w:t>
      </w:r>
    </w:p>
    <w:p w14:paraId="0993B3A5" w14:textId="77777777" w:rsidR="00CF7E72" w:rsidRPr="005E5D11" w:rsidRDefault="00CF7E72" w:rsidP="00CF7E72">
      <w:pPr>
        <w:spacing w:line="320" w:lineRule="exact"/>
        <w:jc w:val="both"/>
        <w:rPr>
          <w:rFonts w:ascii="標楷體" w:eastAsia="標楷體" w:hAnsi="標楷體"/>
          <w:sz w:val="28"/>
          <w:szCs w:val="28"/>
        </w:rPr>
      </w:pPr>
      <w:r w:rsidRPr="005E5D11">
        <w:rPr>
          <w:rFonts w:ascii="標楷體" w:eastAsia="標楷體" w:hAnsi="標楷體" w:hint="eastAsia"/>
          <w:sz w:val="28"/>
          <w:szCs w:val="28"/>
        </w:rPr>
        <w:t>*活動承辦人:陳泰州社工督導、</w:t>
      </w:r>
      <w:r>
        <w:rPr>
          <w:rFonts w:ascii="標楷體" w:eastAsia="標楷體" w:hAnsi="標楷體" w:hint="eastAsia"/>
          <w:sz w:val="28"/>
          <w:szCs w:val="28"/>
        </w:rPr>
        <w:t>黃鈺惟</w:t>
      </w:r>
      <w:r w:rsidRPr="005E5D11">
        <w:rPr>
          <w:rFonts w:ascii="標楷體" w:eastAsia="標楷體" w:hAnsi="標楷體" w:hint="eastAsia"/>
          <w:sz w:val="28"/>
          <w:szCs w:val="28"/>
        </w:rPr>
        <w:t>社工員、張家豪社工員</w:t>
      </w:r>
    </w:p>
    <w:p w14:paraId="025F8162" w14:textId="77777777" w:rsidR="00CF7E72" w:rsidRPr="005E5D11" w:rsidRDefault="00CF7E72" w:rsidP="00CF7E72">
      <w:pPr>
        <w:spacing w:line="320" w:lineRule="exact"/>
        <w:jc w:val="both"/>
        <w:rPr>
          <w:rFonts w:ascii="標楷體" w:eastAsia="標楷體" w:hAnsi="標楷體"/>
          <w:sz w:val="28"/>
          <w:szCs w:val="28"/>
        </w:rPr>
      </w:pPr>
      <w:r w:rsidRPr="005E5D11">
        <w:rPr>
          <w:rFonts w:ascii="標楷體" w:eastAsia="標楷體" w:hAnsi="標楷體" w:hint="eastAsia"/>
          <w:sz w:val="28"/>
          <w:szCs w:val="28"/>
        </w:rPr>
        <w:t>*連絡電話08-7366066分機20、21、22</w:t>
      </w:r>
    </w:p>
    <w:p w14:paraId="242482FA" w14:textId="552B6DBA" w:rsidR="00CF7E72" w:rsidRPr="00E427E3" w:rsidRDefault="00CF7E72" w:rsidP="00CF7E72">
      <w:pPr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36"/>
          <w:szCs w:val="36"/>
        </w:rPr>
        <w:t>-----------------------------------------------------</w:t>
      </w:r>
    </w:p>
    <w:p w14:paraId="27C163C6" w14:textId="293F27CB" w:rsidR="00CF7E72" w:rsidRPr="00E427E3" w:rsidRDefault="00CF7E72" w:rsidP="00CF7E72">
      <w:pPr>
        <w:spacing w:line="440" w:lineRule="exact"/>
        <w:rPr>
          <w:rFonts w:ascii="標楷體" w:eastAsia="標楷體" w:hAnsi="標楷體"/>
          <w:sz w:val="32"/>
          <w:szCs w:val="32"/>
        </w:rPr>
      </w:pPr>
      <w:r w:rsidRPr="00E427E3">
        <w:rPr>
          <w:rFonts w:ascii="標楷體" w:eastAsia="標楷體" w:hAnsi="標楷體" w:hint="eastAsia"/>
          <w:sz w:val="32"/>
          <w:szCs w:val="32"/>
        </w:rPr>
        <w:t>本人__________ □同意 □不同意</w:t>
      </w:r>
      <w:r>
        <w:rPr>
          <w:rFonts w:ascii="標楷體" w:eastAsia="標楷體" w:hAnsi="標楷體" w:hint="eastAsia"/>
          <w:sz w:val="32"/>
          <w:szCs w:val="32"/>
        </w:rPr>
        <w:t xml:space="preserve">  學 生</w:t>
      </w:r>
      <w:r w:rsidRPr="00E427E3">
        <w:rPr>
          <w:rFonts w:ascii="標楷體" w:eastAsia="標楷體" w:hAnsi="標楷體" w:hint="eastAsia"/>
          <w:sz w:val="32"/>
          <w:szCs w:val="32"/>
        </w:rPr>
        <w:t>(我的子女)_</w:t>
      </w:r>
      <w:r w:rsidRPr="00E427E3">
        <w:rPr>
          <w:rFonts w:ascii="標楷體" w:eastAsia="標楷體" w:hAnsi="標楷體"/>
          <w:sz w:val="32"/>
          <w:szCs w:val="32"/>
        </w:rPr>
        <w:softHyphen/>
      </w:r>
      <w:r w:rsidRPr="00E427E3">
        <w:rPr>
          <w:rFonts w:ascii="標楷體" w:eastAsia="標楷體" w:hAnsi="標楷體" w:hint="eastAsia"/>
          <w:sz w:val="32"/>
          <w:szCs w:val="32"/>
        </w:rPr>
        <w:t>________，參加於</w:t>
      </w:r>
      <w:r>
        <w:rPr>
          <w:rFonts w:ascii="標楷體" w:eastAsia="標楷體" w:hAnsi="標楷體" w:hint="eastAsia"/>
          <w:sz w:val="32"/>
          <w:szCs w:val="32"/>
        </w:rPr>
        <w:t>1</w:t>
      </w:r>
      <w:r w:rsidRPr="005527E2">
        <w:rPr>
          <w:rFonts w:ascii="標楷體" w:eastAsia="標楷體" w:hAnsi="標楷體" w:hint="eastAsia"/>
          <w:sz w:val="32"/>
          <w:szCs w:val="32"/>
        </w:rPr>
        <w:t>1</w:t>
      </w:r>
      <w:r>
        <w:rPr>
          <w:rFonts w:ascii="標楷體" w:eastAsia="標楷體" w:hAnsi="標楷體" w:hint="eastAsia"/>
          <w:sz w:val="32"/>
          <w:szCs w:val="32"/>
        </w:rPr>
        <w:t>5</w:t>
      </w:r>
      <w:r w:rsidRPr="005527E2">
        <w:rPr>
          <w:rFonts w:ascii="標楷體" w:eastAsia="標楷體" w:hAnsi="標楷體" w:hint="eastAsia"/>
          <w:sz w:val="32"/>
          <w:szCs w:val="32"/>
        </w:rPr>
        <w:t>年1</w:t>
      </w:r>
      <w:r>
        <w:rPr>
          <w:rFonts w:ascii="標楷體" w:eastAsia="標楷體" w:hAnsi="標楷體" w:hint="eastAsia"/>
          <w:sz w:val="32"/>
          <w:szCs w:val="32"/>
        </w:rPr>
        <w:t>0</w:t>
      </w:r>
      <w:r w:rsidRPr="005527E2">
        <w:rPr>
          <w:rFonts w:ascii="標楷體" w:eastAsia="標楷體" w:hAnsi="標楷體" w:hint="eastAsia"/>
          <w:sz w:val="32"/>
          <w:szCs w:val="32"/>
        </w:rPr>
        <w:t>月</w:t>
      </w:r>
      <w:r>
        <w:rPr>
          <w:rFonts w:ascii="標楷體" w:eastAsia="標楷體" w:hAnsi="標楷體" w:hint="eastAsia"/>
          <w:sz w:val="32"/>
          <w:szCs w:val="32"/>
        </w:rPr>
        <w:t>24</w:t>
      </w:r>
      <w:r w:rsidRPr="005527E2">
        <w:rPr>
          <w:rFonts w:ascii="標楷體" w:eastAsia="標楷體" w:hAnsi="標楷體" w:hint="eastAsia"/>
          <w:sz w:val="32"/>
          <w:szCs w:val="32"/>
        </w:rPr>
        <w:t>日(星期六)至1</w:t>
      </w:r>
      <w:r>
        <w:rPr>
          <w:rFonts w:ascii="標楷體" w:eastAsia="標楷體" w:hAnsi="標楷體" w:hint="eastAsia"/>
          <w:sz w:val="32"/>
          <w:szCs w:val="32"/>
        </w:rPr>
        <w:t>0</w:t>
      </w:r>
      <w:r w:rsidRPr="005527E2">
        <w:rPr>
          <w:rFonts w:ascii="標楷體" w:eastAsia="標楷體" w:hAnsi="標楷體" w:hint="eastAsia"/>
          <w:sz w:val="32"/>
          <w:szCs w:val="32"/>
        </w:rPr>
        <w:t>月</w:t>
      </w:r>
      <w:r>
        <w:rPr>
          <w:rFonts w:ascii="標楷體" w:eastAsia="標楷體" w:hAnsi="標楷體" w:hint="eastAsia"/>
          <w:sz w:val="32"/>
          <w:szCs w:val="32"/>
        </w:rPr>
        <w:t>25</w:t>
      </w:r>
      <w:r w:rsidRPr="005527E2">
        <w:rPr>
          <w:rFonts w:ascii="標楷體" w:eastAsia="標楷體" w:hAnsi="標楷體" w:hint="eastAsia"/>
          <w:sz w:val="32"/>
          <w:szCs w:val="32"/>
        </w:rPr>
        <w:t>日(星期日)</w:t>
      </w:r>
      <w:r w:rsidRPr="00E427E3">
        <w:rPr>
          <w:rFonts w:ascii="標楷體" w:eastAsia="標楷體" w:hAnsi="標楷體" w:hint="eastAsia"/>
          <w:sz w:val="32"/>
          <w:szCs w:val="32"/>
        </w:rPr>
        <w:t>屏東</w:t>
      </w:r>
      <w:r>
        <w:rPr>
          <w:rFonts w:ascii="標楷體" w:eastAsia="標楷體" w:hAnsi="標楷體" w:hint="eastAsia"/>
          <w:sz w:val="32"/>
          <w:szCs w:val="32"/>
        </w:rPr>
        <w:t>縣</w:t>
      </w:r>
      <w:r w:rsidRPr="00E427E3">
        <w:rPr>
          <w:rFonts w:ascii="標楷體" w:eastAsia="標楷體" w:hAnsi="標楷體" w:hint="eastAsia"/>
          <w:sz w:val="32"/>
          <w:szCs w:val="32"/>
        </w:rPr>
        <w:t>青少年中心辦理「</w:t>
      </w:r>
      <w:r w:rsidRPr="001F1A40">
        <w:rPr>
          <w:rFonts w:ascii="標楷體" w:eastAsia="標楷體" w:hAnsi="標楷體"/>
          <w:sz w:val="32"/>
          <w:szCs w:val="32"/>
        </w:rPr>
        <w:t>115年兒少代表招募營活動</w:t>
      </w:r>
      <w:r w:rsidRPr="00E427E3">
        <w:rPr>
          <w:rFonts w:ascii="標楷體" w:eastAsia="標楷體" w:hAnsi="標楷體" w:hint="eastAsia"/>
          <w:sz w:val="32"/>
          <w:szCs w:val="32"/>
        </w:rPr>
        <w:t>」。</w:t>
      </w:r>
    </w:p>
    <w:p w14:paraId="411D6A30" w14:textId="77777777" w:rsidR="00CF7E72" w:rsidRPr="00E427E3" w:rsidRDefault="00CF7E72" w:rsidP="00CF7E72">
      <w:pPr>
        <w:spacing w:line="440" w:lineRule="exact"/>
        <w:rPr>
          <w:rFonts w:ascii="標楷體" w:eastAsia="標楷體" w:hAnsi="標楷體"/>
          <w:sz w:val="32"/>
          <w:szCs w:val="32"/>
        </w:rPr>
      </w:pPr>
      <w:r w:rsidRPr="00E427E3">
        <w:rPr>
          <w:rFonts w:ascii="標楷體" w:eastAsia="標楷體" w:hAnsi="標楷體" w:hint="eastAsia"/>
          <w:sz w:val="32"/>
          <w:szCs w:val="32"/>
        </w:rPr>
        <w:t>*家長簽章:_____________         *與兒少代表關係:___________</w:t>
      </w:r>
    </w:p>
    <w:p w14:paraId="207F8350" w14:textId="77777777" w:rsidR="00CF7E72" w:rsidRPr="00E427E3" w:rsidRDefault="00CF7E72" w:rsidP="00CF7E72">
      <w:pPr>
        <w:spacing w:line="440" w:lineRule="exact"/>
        <w:rPr>
          <w:rFonts w:ascii="標楷體" w:eastAsia="標楷體" w:hAnsi="標楷體"/>
          <w:sz w:val="32"/>
          <w:szCs w:val="32"/>
        </w:rPr>
      </w:pPr>
      <w:r w:rsidRPr="00E427E3">
        <w:rPr>
          <w:rFonts w:ascii="標楷體" w:eastAsia="標楷體" w:hAnsi="標楷體" w:hint="eastAsia"/>
          <w:sz w:val="32"/>
          <w:szCs w:val="32"/>
        </w:rPr>
        <w:t>*緊急連絡人姓名及電話:________________________</w:t>
      </w:r>
    </w:p>
    <w:p w14:paraId="56DD5FAA" w14:textId="77777777" w:rsidR="00CF7E72" w:rsidRDefault="00CF7E72" w:rsidP="00CF7E72">
      <w:pPr>
        <w:spacing w:line="440" w:lineRule="exact"/>
        <w:rPr>
          <w:rFonts w:ascii="標楷體" w:eastAsia="標楷體" w:hAnsi="標楷體"/>
          <w:sz w:val="32"/>
          <w:szCs w:val="32"/>
        </w:rPr>
      </w:pPr>
      <w:r w:rsidRPr="00E427E3">
        <w:rPr>
          <w:rFonts w:ascii="標楷體" w:eastAsia="標楷體" w:hAnsi="標楷體" w:hint="eastAsia"/>
          <w:sz w:val="32"/>
          <w:szCs w:val="32"/>
        </w:rPr>
        <w:t>*</w:t>
      </w:r>
      <w:r>
        <w:rPr>
          <w:rFonts w:ascii="標楷體" w:eastAsia="標楷體" w:hAnsi="標楷體" w:hint="eastAsia"/>
          <w:sz w:val="32"/>
          <w:szCs w:val="32"/>
        </w:rPr>
        <w:t>學生</w:t>
      </w:r>
      <w:r w:rsidRPr="00E427E3">
        <w:rPr>
          <w:rFonts w:ascii="標楷體" w:eastAsia="標楷體" w:hAnsi="標楷體" w:hint="eastAsia"/>
          <w:sz w:val="32"/>
          <w:szCs w:val="32"/>
        </w:rPr>
        <w:t>特殊身體狀況:</w:t>
      </w:r>
      <w:r w:rsidRPr="00E427E3">
        <w:rPr>
          <w:rFonts w:ascii="標楷體" w:eastAsia="標楷體" w:hAnsi="標楷體"/>
          <w:sz w:val="32"/>
          <w:szCs w:val="32"/>
        </w:rPr>
        <w:softHyphen/>
      </w:r>
      <w:r>
        <w:rPr>
          <w:rFonts w:ascii="標楷體" w:eastAsia="標楷體" w:hAnsi="標楷體" w:hint="eastAsia"/>
          <w:sz w:val="32"/>
          <w:szCs w:val="32"/>
        </w:rPr>
        <w:t xml:space="preserve">    </w:t>
      </w:r>
      <w:r w:rsidRPr="00E427E3">
        <w:rPr>
          <w:rFonts w:ascii="標楷體" w:eastAsia="標楷體" w:hAnsi="標楷體" w:hint="eastAsia"/>
          <w:sz w:val="32"/>
          <w:szCs w:val="32"/>
        </w:rPr>
        <w:t>□是，名稱</w:t>
      </w:r>
      <w:r w:rsidRPr="00E427E3">
        <w:rPr>
          <w:rFonts w:ascii="標楷體" w:eastAsia="標楷體" w:hAnsi="標楷體"/>
          <w:sz w:val="32"/>
          <w:szCs w:val="32"/>
        </w:rPr>
        <w:softHyphen/>
      </w:r>
      <w:r w:rsidRPr="00E427E3">
        <w:rPr>
          <w:rFonts w:ascii="標楷體" w:eastAsia="標楷體" w:hAnsi="標楷體"/>
          <w:sz w:val="32"/>
          <w:szCs w:val="32"/>
        </w:rPr>
        <w:softHyphen/>
      </w:r>
      <w:r w:rsidRPr="00E427E3">
        <w:rPr>
          <w:rFonts w:ascii="標楷體" w:eastAsia="標楷體" w:hAnsi="標楷體"/>
          <w:sz w:val="32"/>
          <w:szCs w:val="32"/>
        </w:rPr>
        <w:softHyphen/>
      </w:r>
      <w:r w:rsidRPr="00E427E3">
        <w:rPr>
          <w:rFonts w:ascii="標楷體" w:eastAsia="標楷體" w:hAnsi="標楷體" w:hint="eastAsia"/>
          <w:sz w:val="32"/>
          <w:szCs w:val="32"/>
        </w:rPr>
        <w:t>__________</w:t>
      </w:r>
    </w:p>
    <w:p w14:paraId="05ABE12A" w14:textId="77777777" w:rsidR="00CF7E72" w:rsidRPr="00E427E3" w:rsidRDefault="00CF7E72" w:rsidP="00CF7E72">
      <w:pPr>
        <w:spacing w:line="4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            </w:t>
      </w:r>
      <w:r w:rsidRPr="00E427E3">
        <w:rPr>
          <w:rFonts w:ascii="標楷體" w:eastAsia="標楷體" w:hAnsi="標楷體" w:hint="eastAsia"/>
          <w:sz w:val="32"/>
          <w:szCs w:val="32"/>
        </w:rPr>
        <w:t>注意事項:___________________</w:t>
      </w:r>
    </w:p>
    <w:p w14:paraId="2DE9CB05" w14:textId="77777777" w:rsidR="00CF7E72" w:rsidRDefault="00CF7E72" w:rsidP="00CF7E72">
      <w:pPr>
        <w:spacing w:line="440" w:lineRule="exact"/>
        <w:rPr>
          <w:rFonts w:ascii="標楷體" w:eastAsia="標楷體" w:hAnsi="標楷體"/>
          <w:sz w:val="32"/>
          <w:szCs w:val="32"/>
        </w:rPr>
      </w:pPr>
      <w:r w:rsidRPr="00E427E3">
        <w:rPr>
          <w:rFonts w:ascii="標楷體" w:eastAsia="標楷體" w:hAnsi="標楷體" w:hint="eastAsia"/>
          <w:sz w:val="32"/>
          <w:szCs w:val="32"/>
        </w:rPr>
        <w:t xml:space="preserve">                      □否</w:t>
      </w:r>
    </w:p>
    <w:p w14:paraId="509853CB" w14:textId="77777777" w:rsidR="00CF7E72" w:rsidRPr="00911C69" w:rsidRDefault="00CF7E72" w:rsidP="00911C69">
      <w:pPr>
        <w:spacing w:after="0" w:line="400" w:lineRule="exact"/>
        <w:rPr>
          <w:rFonts w:ascii="微軟正黑體" w:eastAsia="微軟正黑體" w:hAnsi="微軟正黑體" w:hint="eastAsia"/>
        </w:rPr>
      </w:pPr>
    </w:p>
    <w:sectPr w:rsidR="00CF7E72" w:rsidRPr="00911C69" w:rsidSect="009048D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4F021" w14:textId="77777777" w:rsidR="00D31A7E" w:rsidRDefault="00D31A7E" w:rsidP="00541987">
      <w:pPr>
        <w:spacing w:after="0" w:line="240" w:lineRule="auto"/>
      </w:pPr>
      <w:r>
        <w:separator/>
      </w:r>
    </w:p>
  </w:endnote>
  <w:endnote w:type="continuationSeparator" w:id="0">
    <w:p w14:paraId="347ABE55" w14:textId="77777777" w:rsidR="00D31A7E" w:rsidRDefault="00D31A7E" w:rsidP="00541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5E9DA" w14:textId="77777777" w:rsidR="00D31A7E" w:rsidRDefault="00D31A7E" w:rsidP="00541987">
      <w:pPr>
        <w:spacing w:after="0" w:line="240" w:lineRule="auto"/>
      </w:pPr>
      <w:r>
        <w:separator/>
      </w:r>
    </w:p>
  </w:footnote>
  <w:footnote w:type="continuationSeparator" w:id="0">
    <w:p w14:paraId="587B7404" w14:textId="77777777" w:rsidR="00D31A7E" w:rsidRDefault="00D31A7E" w:rsidP="005419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636B6"/>
    <w:multiLevelType w:val="multilevel"/>
    <w:tmpl w:val="26444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166375"/>
    <w:multiLevelType w:val="multilevel"/>
    <w:tmpl w:val="A3405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7A7E15"/>
    <w:multiLevelType w:val="multilevel"/>
    <w:tmpl w:val="7A463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7B5492"/>
    <w:multiLevelType w:val="multilevel"/>
    <w:tmpl w:val="4AC86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192165"/>
    <w:multiLevelType w:val="multilevel"/>
    <w:tmpl w:val="B234E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E176D1"/>
    <w:multiLevelType w:val="multilevel"/>
    <w:tmpl w:val="E4E6D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342CF4"/>
    <w:multiLevelType w:val="multilevel"/>
    <w:tmpl w:val="7C66E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DC518B"/>
    <w:multiLevelType w:val="hybridMultilevel"/>
    <w:tmpl w:val="FA845D3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4B094D7A"/>
    <w:multiLevelType w:val="multilevel"/>
    <w:tmpl w:val="E80A8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AC5EEC"/>
    <w:multiLevelType w:val="multilevel"/>
    <w:tmpl w:val="8B466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7E00A7"/>
    <w:multiLevelType w:val="multilevel"/>
    <w:tmpl w:val="5B205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3B01EA"/>
    <w:multiLevelType w:val="multilevel"/>
    <w:tmpl w:val="5D36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DE3193"/>
    <w:multiLevelType w:val="multilevel"/>
    <w:tmpl w:val="293C6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60A59EA"/>
    <w:multiLevelType w:val="hybridMultilevel"/>
    <w:tmpl w:val="4D7C2016"/>
    <w:lvl w:ilvl="0" w:tplc="04090001">
      <w:start w:val="1"/>
      <w:numFmt w:val="bullet"/>
      <w:lvlText w:val=""/>
      <w:lvlJc w:val="left"/>
      <w:pPr>
        <w:ind w:left="118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6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4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2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8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4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28" w:hanging="480"/>
      </w:pPr>
      <w:rPr>
        <w:rFonts w:ascii="Wingdings" w:hAnsi="Wingdings" w:hint="default"/>
      </w:rPr>
    </w:lvl>
  </w:abstractNum>
  <w:abstractNum w:abstractNumId="14" w15:restartNumberingAfterBreak="0">
    <w:nsid w:val="68665766"/>
    <w:multiLevelType w:val="hybridMultilevel"/>
    <w:tmpl w:val="42CAAE2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EE75DE3"/>
    <w:multiLevelType w:val="multilevel"/>
    <w:tmpl w:val="555C3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8156E1"/>
    <w:multiLevelType w:val="multilevel"/>
    <w:tmpl w:val="85E4F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2DF1878"/>
    <w:multiLevelType w:val="multilevel"/>
    <w:tmpl w:val="D1763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9510104">
    <w:abstractNumId w:val="4"/>
  </w:num>
  <w:num w:numId="2" w16cid:durableId="529345541">
    <w:abstractNumId w:val="3"/>
  </w:num>
  <w:num w:numId="3" w16cid:durableId="1621496140">
    <w:abstractNumId w:val="16"/>
  </w:num>
  <w:num w:numId="4" w16cid:durableId="887835931">
    <w:abstractNumId w:val="8"/>
  </w:num>
  <w:num w:numId="5" w16cid:durableId="1700353055">
    <w:abstractNumId w:val="9"/>
  </w:num>
  <w:num w:numId="6" w16cid:durableId="263075283">
    <w:abstractNumId w:val="15"/>
  </w:num>
  <w:num w:numId="7" w16cid:durableId="51589340">
    <w:abstractNumId w:val="2"/>
  </w:num>
  <w:num w:numId="8" w16cid:durableId="1082873446">
    <w:abstractNumId w:val="1"/>
  </w:num>
  <w:num w:numId="9" w16cid:durableId="466512302">
    <w:abstractNumId w:val="12"/>
  </w:num>
  <w:num w:numId="10" w16cid:durableId="1712654355">
    <w:abstractNumId w:val="14"/>
  </w:num>
  <w:num w:numId="11" w16cid:durableId="760298618">
    <w:abstractNumId w:val="7"/>
  </w:num>
  <w:num w:numId="12" w16cid:durableId="1852447124">
    <w:abstractNumId w:val="5"/>
  </w:num>
  <w:num w:numId="13" w16cid:durableId="237135660">
    <w:abstractNumId w:val="17"/>
  </w:num>
  <w:num w:numId="14" w16cid:durableId="504518368">
    <w:abstractNumId w:val="6"/>
  </w:num>
  <w:num w:numId="15" w16cid:durableId="98259508">
    <w:abstractNumId w:val="0"/>
  </w:num>
  <w:num w:numId="16" w16cid:durableId="216477507">
    <w:abstractNumId w:val="10"/>
  </w:num>
  <w:num w:numId="17" w16cid:durableId="550460328">
    <w:abstractNumId w:val="11"/>
  </w:num>
  <w:num w:numId="18" w16cid:durableId="146978749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8D1"/>
    <w:rsid w:val="00025A5F"/>
    <w:rsid w:val="0003531D"/>
    <w:rsid w:val="001200E1"/>
    <w:rsid w:val="00165DEB"/>
    <w:rsid w:val="001B340B"/>
    <w:rsid w:val="00246CCB"/>
    <w:rsid w:val="002C3E92"/>
    <w:rsid w:val="002E55A5"/>
    <w:rsid w:val="00351B2F"/>
    <w:rsid w:val="00441077"/>
    <w:rsid w:val="00465419"/>
    <w:rsid w:val="00471AF7"/>
    <w:rsid w:val="00541987"/>
    <w:rsid w:val="0059455C"/>
    <w:rsid w:val="00632469"/>
    <w:rsid w:val="00650AF6"/>
    <w:rsid w:val="00653A0B"/>
    <w:rsid w:val="0069438E"/>
    <w:rsid w:val="0072078D"/>
    <w:rsid w:val="00783BBE"/>
    <w:rsid w:val="008E0A32"/>
    <w:rsid w:val="008F11F1"/>
    <w:rsid w:val="009048D1"/>
    <w:rsid w:val="00911C69"/>
    <w:rsid w:val="00966BFB"/>
    <w:rsid w:val="009D1739"/>
    <w:rsid w:val="00B55FAB"/>
    <w:rsid w:val="00B732D6"/>
    <w:rsid w:val="00BA6FAA"/>
    <w:rsid w:val="00BD3864"/>
    <w:rsid w:val="00C212BC"/>
    <w:rsid w:val="00C935BB"/>
    <w:rsid w:val="00CF7E72"/>
    <w:rsid w:val="00D31A7E"/>
    <w:rsid w:val="00D72418"/>
    <w:rsid w:val="00D8712B"/>
    <w:rsid w:val="00DE0E1C"/>
    <w:rsid w:val="00DE5904"/>
    <w:rsid w:val="00E1489D"/>
    <w:rsid w:val="00E15562"/>
    <w:rsid w:val="00EA2A0C"/>
    <w:rsid w:val="00EB54CF"/>
    <w:rsid w:val="00EE2151"/>
    <w:rsid w:val="00F41070"/>
    <w:rsid w:val="00F4590C"/>
    <w:rsid w:val="00F616BF"/>
    <w:rsid w:val="00F871F0"/>
    <w:rsid w:val="00FC1F79"/>
    <w:rsid w:val="00FF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58B027"/>
  <w15:chartTrackingRefBased/>
  <w15:docId w15:val="{884A49C5-C4F8-4B75-A2B2-B8378ECEC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048D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48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48D1"/>
    <w:pPr>
      <w:keepNext/>
      <w:keepLines/>
      <w:spacing w:before="160" w:after="40"/>
      <w:outlineLvl w:val="2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048D1"/>
    <w:pPr>
      <w:keepNext/>
      <w:keepLines/>
      <w:spacing w:before="160" w:after="40"/>
      <w:outlineLvl w:val="3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048D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048D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048D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048D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048D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048D1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048D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048D1"/>
    <w:rPr>
      <w:rFonts w:eastAsiaTheme="majorEastAsia" w:cstheme="majorBidi"/>
      <w:color w:val="2E74B5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048D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048D1"/>
    <w:rPr>
      <w:rFonts w:eastAsiaTheme="majorEastAsia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048D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048D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048D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048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048D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048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048D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048D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048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048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048D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048D1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048D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048D1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9048D1"/>
    <w:rPr>
      <w:b/>
      <w:bCs/>
      <w:smallCaps/>
      <w:color w:val="2E74B5" w:themeColor="accent1" w:themeShade="BF"/>
      <w:spacing w:val="5"/>
    </w:rPr>
  </w:style>
  <w:style w:type="paragraph" w:customStyle="1" w:styleId="Default">
    <w:name w:val="Default"/>
    <w:rsid w:val="00B55FAB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hAnsi="Times New Roman" w:cs="標楷體"/>
      <w:color w:val="000000"/>
      <w:kern w:val="0"/>
      <w14:ligatures w14:val="none"/>
    </w:rPr>
  </w:style>
  <w:style w:type="paragraph" w:styleId="ae">
    <w:name w:val="header"/>
    <w:basedOn w:val="a"/>
    <w:link w:val="af"/>
    <w:uiPriority w:val="99"/>
    <w:unhideWhenUsed/>
    <w:rsid w:val="00541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41987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41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41987"/>
    <w:rPr>
      <w:sz w:val="20"/>
      <w:szCs w:val="20"/>
    </w:rPr>
  </w:style>
  <w:style w:type="character" w:styleId="af2">
    <w:name w:val="Hyperlink"/>
    <w:basedOn w:val="a0"/>
    <w:uiPriority w:val="99"/>
    <w:unhideWhenUsed/>
    <w:rsid w:val="002C3E92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2C3E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rkk6z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422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c17044</dc:creator>
  <cp:keywords/>
  <dc:description/>
  <cp:lastModifiedBy>c17044</cp:lastModifiedBy>
  <cp:revision>3</cp:revision>
  <dcterms:created xsi:type="dcterms:W3CDTF">2026-09-24T01:50:00Z</dcterms:created>
  <dcterms:modified xsi:type="dcterms:W3CDTF">2026-09-24T02:44:00Z</dcterms:modified>
</cp:coreProperties>
</file>